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1E6A61" w:rsidRPr="00CC55A3" w14:paraId="5A3F19C0"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561E0F55" w14:textId="2EDCAE76" w:rsidR="001E6A61" w:rsidRPr="00CC55A3" w:rsidRDefault="001E6A61" w:rsidP="00006208">
            <w:pPr>
              <w:pStyle w:val="Forkldedato"/>
            </w:pPr>
            <w:r w:rsidRPr="00CC55A3">
              <w:fldChar w:fldCharType="begin"/>
            </w:r>
            <w:r w:rsidRPr="00CC55A3">
              <w:instrText xml:space="preserve"> date \@ "MMMM yyyy" </w:instrText>
            </w:r>
            <w:r w:rsidRPr="00CC55A3">
              <w:fldChar w:fldCharType="separate"/>
            </w:r>
            <w:r w:rsidR="00C05E08">
              <w:rPr>
                <w:noProof/>
              </w:rPr>
              <w:t>May 2022</w:t>
            </w:r>
            <w:r w:rsidRPr="00CC55A3">
              <w:fldChar w:fldCharType="end"/>
            </w:r>
          </w:p>
        </w:tc>
      </w:tr>
      <w:tr w:rsidR="001E6A61" w:rsidRPr="00C05E08" w14:paraId="08284EE3"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41CBCDD7" w14:textId="6C22F39F" w:rsidR="001E6A61" w:rsidRPr="00CC55A3" w:rsidRDefault="00E30C69" w:rsidP="00006208">
            <w:pPr>
              <w:pStyle w:val="Emne"/>
              <w:rPr>
                <w:color w:val="000000" w:themeColor="text1"/>
              </w:rPr>
            </w:pPr>
            <w:r>
              <w:rPr>
                <w:color w:val="000000" w:themeColor="text1"/>
              </w:rPr>
              <w:t>contract</w:t>
            </w:r>
          </w:p>
          <w:p w14:paraId="42A48AF2" w14:textId="219F744D" w:rsidR="001E6A61" w:rsidRPr="00CC55A3" w:rsidRDefault="00AB078B" w:rsidP="00006208">
            <w:pPr>
              <w:pStyle w:val="Titel"/>
              <w:rPr>
                <w:color w:val="000000" w:themeColor="text1"/>
              </w:rPr>
            </w:pPr>
            <w:r>
              <w:rPr>
                <w:color w:val="000000" w:themeColor="text1"/>
              </w:rPr>
              <w:t>SERVICE CONTRACT</w:t>
            </w:r>
          </w:p>
          <w:p w14:paraId="622BFB00" w14:textId="77777777" w:rsidR="00AB078B" w:rsidRDefault="00AB078B" w:rsidP="00AB078B">
            <w:pPr>
              <w:rPr>
                <w:rFonts w:ascii="Montserrat" w:hAnsi="Montserrat"/>
                <w:sz w:val="20"/>
                <w:szCs w:val="20"/>
                <w:lang w:val="en-GB"/>
              </w:rPr>
            </w:pPr>
          </w:p>
          <w:p w14:paraId="289A3524" w14:textId="77777777" w:rsidR="00AB078B" w:rsidRDefault="00AB078B" w:rsidP="00AB078B">
            <w:pPr>
              <w:rPr>
                <w:rFonts w:ascii="Montserrat" w:hAnsi="Montserrat"/>
                <w:sz w:val="20"/>
                <w:szCs w:val="20"/>
                <w:lang w:val="en-GB"/>
              </w:rPr>
            </w:pPr>
          </w:p>
          <w:p w14:paraId="53C92FF6" w14:textId="40EC1945" w:rsidR="00AB078B" w:rsidRDefault="00AB078B" w:rsidP="00AB078B">
            <w:pPr>
              <w:rPr>
                <w:rFonts w:ascii="Montserrat" w:hAnsi="Montserrat"/>
                <w:sz w:val="20"/>
                <w:szCs w:val="20"/>
                <w:lang w:val="en-GB"/>
              </w:rPr>
            </w:pPr>
            <w:r w:rsidRPr="00AB078B">
              <w:rPr>
                <w:rFonts w:ascii="Montserrat" w:hAnsi="Montserrat"/>
                <w:sz w:val="20"/>
                <w:szCs w:val="20"/>
                <w:lang w:val="en-GB"/>
              </w:rPr>
              <w:t>This sample service contract may be used by all managers employed in private companies, who have executive and/or project-related responsibilities and who are employed on salaried employee terms. For publicly employed managers/executives and State employees, who are managers/executives, please see the following links:</w:t>
            </w:r>
          </w:p>
          <w:p w14:paraId="3C92495A" w14:textId="77777777" w:rsidR="00FA2C7C" w:rsidRPr="00AB078B" w:rsidRDefault="00FA2C7C" w:rsidP="00AB078B">
            <w:pPr>
              <w:rPr>
                <w:rFonts w:ascii="Montserrat" w:hAnsi="Montserrat"/>
                <w:sz w:val="20"/>
                <w:szCs w:val="20"/>
                <w:lang w:val="en-GB"/>
              </w:rPr>
            </w:pPr>
          </w:p>
          <w:p w14:paraId="6841DC30" w14:textId="77777777" w:rsidR="00AB078B" w:rsidRPr="00AB078B" w:rsidRDefault="00C05E08" w:rsidP="00AB078B">
            <w:pPr>
              <w:rPr>
                <w:rFonts w:ascii="Montserrat" w:hAnsi="Montserrat"/>
                <w:sz w:val="20"/>
                <w:szCs w:val="20"/>
                <w:lang w:val="en-US"/>
              </w:rPr>
            </w:pPr>
            <w:hyperlink r:id="rId10" w:history="1">
              <w:r w:rsidR="00AB078B" w:rsidRPr="00AB078B">
                <w:rPr>
                  <w:rStyle w:val="Hyperlink"/>
                  <w:rFonts w:ascii="Montserrat" w:hAnsi="Montserrat"/>
                  <w:sz w:val="20"/>
                  <w:szCs w:val="20"/>
                  <w:lang w:val="en-US"/>
                </w:rPr>
                <w:t>Manager in a municipality (</w:t>
              </w:r>
              <w:proofErr w:type="spellStart"/>
              <w:r w:rsidR="00AB078B" w:rsidRPr="00AB078B">
                <w:rPr>
                  <w:rStyle w:val="Hyperlink"/>
                  <w:rFonts w:ascii="Montserrat" w:hAnsi="Montserrat"/>
                  <w:sz w:val="20"/>
                  <w:szCs w:val="20"/>
                  <w:lang w:val="en-US"/>
                </w:rPr>
                <w:t>danish</w:t>
              </w:r>
              <w:proofErr w:type="spellEnd"/>
              <w:r w:rsidR="00AB078B" w:rsidRPr="00AB078B">
                <w:rPr>
                  <w:rStyle w:val="Hyperlink"/>
                  <w:rFonts w:ascii="Montserrat" w:hAnsi="Montserrat"/>
                  <w:sz w:val="20"/>
                  <w:szCs w:val="20"/>
                  <w:lang w:val="en-US"/>
                </w:rPr>
                <w:t>)</w:t>
              </w:r>
            </w:hyperlink>
          </w:p>
          <w:p w14:paraId="41A905E3" w14:textId="77777777" w:rsidR="00AB078B" w:rsidRPr="00AB078B" w:rsidRDefault="00C05E08" w:rsidP="00AB078B">
            <w:pPr>
              <w:rPr>
                <w:rFonts w:ascii="Montserrat" w:hAnsi="Montserrat"/>
                <w:sz w:val="20"/>
                <w:szCs w:val="20"/>
                <w:lang w:val="en-US"/>
              </w:rPr>
            </w:pPr>
            <w:hyperlink r:id="rId11" w:history="1">
              <w:r w:rsidR="00AB078B" w:rsidRPr="00AB078B">
                <w:rPr>
                  <w:rStyle w:val="Hyperlink"/>
                  <w:rFonts w:ascii="Montserrat" w:hAnsi="Montserrat"/>
                  <w:iCs/>
                  <w:sz w:val="20"/>
                  <w:szCs w:val="20"/>
                  <w:lang w:val="en-US"/>
                </w:rPr>
                <w:t>Manager in the government (</w:t>
              </w:r>
              <w:proofErr w:type="spellStart"/>
              <w:r w:rsidR="00AB078B" w:rsidRPr="00AB078B">
                <w:rPr>
                  <w:rStyle w:val="Hyperlink"/>
                  <w:rFonts w:ascii="Montserrat" w:hAnsi="Montserrat"/>
                  <w:iCs/>
                  <w:sz w:val="20"/>
                  <w:szCs w:val="20"/>
                  <w:lang w:val="en-US"/>
                </w:rPr>
                <w:t>danish</w:t>
              </w:r>
              <w:proofErr w:type="spellEnd"/>
              <w:r w:rsidR="00AB078B" w:rsidRPr="00AB078B">
                <w:rPr>
                  <w:rStyle w:val="Hyperlink"/>
                  <w:rFonts w:ascii="Montserrat" w:hAnsi="Montserrat"/>
                  <w:iCs/>
                  <w:sz w:val="20"/>
                  <w:szCs w:val="20"/>
                  <w:lang w:val="en-US"/>
                </w:rPr>
                <w:t>)</w:t>
              </w:r>
            </w:hyperlink>
          </w:p>
          <w:p w14:paraId="0C53B740" w14:textId="77777777" w:rsidR="00AB078B" w:rsidRPr="00AB078B" w:rsidRDefault="00AB078B" w:rsidP="00AB078B">
            <w:pPr>
              <w:rPr>
                <w:rFonts w:ascii="Montserrat" w:hAnsi="Montserrat"/>
                <w:sz w:val="20"/>
                <w:szCs w:val="20"/>
                <w:lang w:val="en-US"/>
              </w:rPr>
            </w:pPr>
          </w:p>
          <w:p w14:paraId="02A9C74E" w14:textId="77777777" w:rsidR="00AB078B" w:rsidRPr="00AB078B" w:rsidRDefault="00AB078B" w:rsidP="00AB078B">
            <w:pPr>
              <w:rPr>
                <w:rFonts w:ascii="Montserrat" w:hAnsi="Montserrat"/>
                <w:sz w:val="20"/>
                <w:szCs w:val="20"/>
                <w:lang w:val="en-GB"/>
              </w:rPr>
            </w:pPr>
            <w:r w:rsidRPr="00AB078B">
              <w:rPr>
                <w:rFonts w:ascii="Montserrat" w:hAnsi="Montserrat"/>
                <w:sz w:val="20"/>
                <w:szCs w:val="20"/>
                <w:lang w:val="en-GB"/>
              </w:rPr>
              <w:t>This service contract has been drafted for employment by a limited liability company. If service is performed in a company of a different ownership, it will have to be adapted accordingly.</w:t>
            </w:r>
          </w:p>
          <w:p w14:paraId="77A7CD9E" w14:textId="77777777" w:rsidR="00AB078B" w:rsidRPr="00AB078B" w:rsidRDefault="00AB078B" w:rsidP="00AB078B">
            <w:pPr>
              <w:rPr>
                <w:rFonts w:ascii="Montserrat" w:hAnsi="Montserrat"/>
                <w:sz w:val="20"/>
                <w:szCs w:val="20"/>
                <w:lang w:val="en-GB"/>
              </w:rPr>
            </w:pPr>
          </w:p>
          <w:p w14:paraId="3D733796" w14:textId="2A6BA392" w:rsidR="001E6A61" w:rsidRPr="00AB078B" w:rsidRDefault="00AB078B" w:rsidP="00AB078B">
            <w:pPr>
              <w:rPr>
                <w:lang w:val="en-GB"/>
              </w:rPr>
            </w:pPr>
            <w:r w:rsidRPr="00AB078B">
              <w:rPr>
                <w:rFonts w:ascii="Montserrat" w:hAnsi="Montserrat"/>
                <w:sz w:val="20"/>
                <w:szCs w:val="20"/>
                <w:lang w:val="en-GB"/>
              </w:rPr>
              <w:t>[</w:t>
            </w:r>
            <w:r w:rsidRPr="00AB078B">
              <w:rPr>
                <w:rFonts w:ascii="Montserrat" w:hAnsi="Montserrat"/>
                <w:i/>
                <w:iCs/>
                <w:sz w:val="20"/>
                <w:szCs w:val="20"/>
                <w:lang w:val="en-GB"/>
              </w:rPr>
              <w:t xml:space="preserve">Please note that wherever the wording is italicised, you must insert data, make a choice between several </w:t>
            </w:r>
            <w:proofErr w:type="gramStart"/>
            <w:r w:rsidRPr="00AB078B">
              <w:rPr>
                <w:rFonts w:ascii="Montserrat" w:hAnsi="Montserrat"/>
                <w:i/>
                <w:iCs/>
                <w:sz w:val="20"/>
                <w:szCs w:val="20"/>
                <w:lang w:val="en-GB"/>
              </w:rPr>
              <w:t>options</w:t>
            </w:r>
            <w:proofErr w:type="gramEnd"/>
            <w:r w:rsidRPr="00AB078B">
              <w:rPr>
                <w:rFonts w:ascii="Montserrat" w:hAnsi="Montserrat"/>
                <w:i/>
                <w:iCs/>
                <w:sz w:val="20"/>
                <w:szCs w:val="20"/>
                <w:lang w:val="en-GB"/>
              </w:rPr>
              <w:t xml:space="preserve"> or select/deselect.</w:t>
            </w:r>
            <w:r w:rsidRPr="00AB078B">
              <w:rPr>
                <w:rFonts w:ascii="Montserrat" w:hAnsi="Montserrat"/>
                <w:sz w:val="20"/>
                <w:szCs w:val="20"/>
                <w:lang w:val="en-GB"/>
              </w:rPr>
              <w:t>]</w:t>
            </w:r>
          </w:p>
        </w:tc>
      </w:tr>
      <w:tr w:rsidR="001E6A61" w:rsidRPr="00C05E08" w14:paraId="43D11C45"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0D670255" w14:textId="77777777" w:rsidR="001E6A61" w:rsidRPr="00CC55A3" w:rsidRDefault="001E6A61" w:rsidP="00006208">
            <w:pPr>
              <w:pStyle w:val="Emne"/>
              <w:rPr>
                <w:color w:val="000000" w:themeColor="text1"/>
              </w:rPr>
            </w:pPr>
          </w:p>
        </w:tc>
      </w:tr>
      <w:tr w:rsidR="001E6A61" w:rsidRPr="00CC55A3" w14:paraId="49652360" w14:textId="77777777" w:rsidTr="00006208">
        <w:trPr>
          <w:trHeight w:hRule="exact" w:val="1361"/>
        </w:trPr>
        <w:tc>
          <w:tcPr>
            <w:tcW w:w="5239" w:type="dxa"/>
            <w:tcBorders>
              <w:top w:val="nil"/>
              <w:left w:val="nil"/>
              <w:bottom w:val="nil"/>
              <w:right w:val="nil"/>
            </w:tcBorders>
            <w:tcMar>
              <w:top w:w="0" w:type="dxa"/>
            </w:tcMar>
          </w:tcPr>
          <w:p w14:paraId="466DF217" w14:textId="77777777" w:rsidR="00C05E08" w:rsidRDefault="00C05E08" w:rsidP="00006208">
            <w:pPr>
              <w:pStyle w:val="Kontakt"/>
            </w:pPr>
          </w:p>
          <w:p w14:paraId="48364F0B" w14:textId="29FF690D" w:rsidR="001E6A61" w:rsidRPr="00CC55A3" w:rsidRDefault="001E6A61" w:rsidP="00006208">
            <w:pPr>
              <w:pStyle w:val="Kontakt"/>
            </w:pPr>
            <w:r>
              <w:t>Contact</w:t>
            </w:r>
          </w:p>
          <w:p w14:paraId="7FF3F6C1" w14:textId="374764EC" w:rsidR="00342E15" w:rsidRPr="00CC55A3" w:rsidRDefault="00C05E08" w:rsidP="00342E15">
            <w:pPr>
              <w:pStyle w:val="Kontaktnavn"/>
            </w:pPr>
            <w:hyperlink r:id="rId12" w:history="1">
              <w:r w:rsidR="00342E15" w:rsidRPr="00B42B47">
                <w:rPr>
                  <w:rStyle w:val="Hyperlink"/>
                </w:rPr>
                <w:t>Write to IDA</w:t>
              </w:r>
            </w:hyperlink>
          </w:p>
          <w:p w14:paraId="4D4E4D2A" w14:textId="77777777" w:rsidR="00342E15" w:rsidRPr="00CC55A3" w:rsidRDefault="00342E15" w:rsidP="00342E15">
            <w:pPr>
              <w:pStyle w:val="Kontaktinfo"/>
            </w:pPr>
            <w:r>
              <w:t>+45 33 18 48 48</w:t>
            </w:r>
          </w:p>
          <w:p w14:paraId="7ADBDCD6" w14:textId="033BD8F9" w:rsidR="001E6A61" w:rsidRPr="00CC55A3" w:rsidRDefault="001E6A61" w:rsidP="00342E15">
            <w:pPr>
              <w:pStyle w:val="Kontaktinfo"/>
            </w:pPr>
          </w:p>
        </w:tc>
        <w:tc>
          <w:tcPr>
            <w:tcW w:w="3944" w:type="dxa"/>
            <w:tcBorders>
              <w:top w:val="nil"/>
              <w:left w:val="nil"/>
              <w:bottom w:val="nil"/>
              <w:right w:val="nil"/>
            </w:tcBorders>
          </w:tcPr>
          <w:p w14:paraId="5FB3FE18" w14:textId="77777777" w:rsidR="001E6A61" w:rsidRPr="00342E15" w:rsidRDefault="001E6A61" w:rsidP="00006208">
            <w:pPr>
              <w:pStyle w:val="Kontaktinfo"/>
              <w:jc w:val="right"/>
              <w:rPr>
                <w:lang w:val="en-US"/>
              </w:rPr>
            </w:pPr>
          </w:p>
          <w:p w14:paraId="1727BE68" w14:textId="77777777" w:rsidR="001E6A61" w:rsidRPr="00E30C69" w:rsidRDefault="001E6A61" w:rsidP="00006208">
            <w:pPr>
              <w:pStyle w:val="Kontaktinfo"/>
              <w:jc w:val="right"/>
              <w:rPr>
                <w:lang w:val="da-DK"/>
              </w:rPr>
            </w:pPr>
            <w:r w:rsidRPr="00E30C69">
              <w:rPr>
                <w:lang w:val="da-DK"/>
              </w:rPr>
              <w:t>Kalvebod Brygge 31-33</w:t>
            </w:r>
          </w:p>
          <w:p w14:paraId="6AC04D88" w14:textId="77777777" w:rsidR="001E6A61" w:rsidRPr="00E30C69" w:rsidRDefault="001E6A61" w:rsidP="00006208">
            <w:pPr>
              <w:pStyle w:val="Kontaktinfo"/>
              <w:jc w:val="right"/>
              <w:rPr>
                <w:lang w:val="da-DK"/>
              </w:rPr>
            </w:pPr>
            <w:r w:rsidRPr="00E30C69">
              <w:rPr>
                <w:lang w:val="da-DK"/>
              </w:rPr>
              <w:t>1560 Copenhagen</w:t>
            </w:r>
          </w:p>
          <w:p w14:paraId="6E6B4B9F" w14:textId="77777777" w:rsidR="001E6A61" w:rsidRPr="00E30C69" w:rsidRDefault="001E6A61" w:rsidP="00006208">
            <w:pPr>
              <w:pStyle w:val="Kontaktinfo"/>
              <w:jc w:val="right"/>
              <w:rPr>
                <w:lang w:val="da-DK"/>
              </w:rPr>
            </w:pPr>
          </w:p>
          <w:p w14:paraId="2540FE36" w14:textId="77777777" w:rsidR="001E6A61" w:rsidRPr="00E30C69" w:rsidRDefault="001E6A61" w:rsidP="00006208">
            <w:pPr>
              <w:pStyle w:val="Kontaktinfo"/>
              <w:jc w:val="right"/>
              <w:rPr>
                <w:rFonts w:ascii="Montserrat Medium" w:hAnsi="Montserrat Medium"/>
                <w:lang w:val="da-DK"/>
              </w:rPr>
            </w:pPr>
            <w:r w:rsidRPr="00E30C69">
              <w:rPr>
                <w:rFonts w:ascii="Montserrat Medium" w:hAnsi="Montserrat Medium"/>
                <w:lang w:val="da-DK"/>
              </w:rPr>
              <w:t>ida.dk</w:t>
            </w:r>
          </w:p>
        </w:tc>
      </w:tr>
      <w:bookmarkEnd w:id="0"/>
    </w:tbl>
    <w:p w14:paraId="7E7D6C5D" w14:textId="77777777" w:rsidR="001E6A61" w:rsidRDefault="001E6A61">
      <w:pPr>
        <w:jc w:val="both"/>
        <w:sectPr w:rsidR="001E6A61" w:rsidSect="001E6A61">
          <w:headerReference w:type="even" r:id="rId13"/>
          <w:headerReference w:type="default" r:id="rId14"/>
          <w:footerReference w:type="even" r:id="rId15"/>
          <w:footerReference w:type="default" r:id="rId16"/>
          <w:headerReference w:type="first" r:id="rId17"/>
          <w:footerReference w:type="first" r:id="rId18"/>
          <w:pgSz w:w="11906" w:h="16838"/>
          <w:pgMar w:top="1361" w:right="1361" w:bottom="964" w:left="1361" w:header="567" w:footer="340" w:gutter="0"/>
          <w:pgNumType w:start="0"/>
          <w:cols w:space="720"/>
          <w:titlePg/>
          <w:docGrid w:linePitch="360"/>
        </w:sectPr>
      </w:pPr>
    </w:p>
    <w:p w14:paraId="1F8FCFBC" w14:textId="70A138FD" w:rsidR="006C7095" w:rsidRPr="009D747C" w:rsidRDefault="006C7095" w:rsidP="007E472C">
      <w:pPr>
        <w:jc w:val="center"/>
        <w:rPr>
          <w:b/>
          <w:lang w:val="en-US"/>
        </w:rPr>
      </w:pPr>
      <w:r w:rsidRPr="009D747C">
        <w:rPr>
          <w:b/>
          <w:sz w:val="28"/>
          <w:lang w:val="en-US"/>
        </w:rPr>
        <w:lastRenderedPageBreak/>
        <w:t>SERVICE CONTRACT</w:t>
      </w:r>
    </w:p>
    <w:p w14:paraId="6B212953" w14:textId="77777777" w:rsidR="006C7095" w:rsidRDefault="006C7095">
      <w:pPr>
        <w:jc w:val="both"/>
        <w:rPr>
          <w:lang w:val="en-GB"/>
        </w:rPr>
      </w:pPr>
    </w:p>
    <w:p w14:paraId="723B40AC" w14:textId="77777777" w:rsidR="006C7095" w:rsidRDefault="006C7095">
      <w:pPr>
        <w:jc w:val="both"/>
        <w:rPr>
          <w:lang w:val="en-GB"/>
        </w:rPr>
      </w:pPr>
    </w:p>
    <w:p w14:paraId="662CF97F" w14:textId="77777777" w:rsidR="006C7095" w:rsidRDefault="006C7095">
      <w:pPr>
        <w:jc w:val="both"/>
        <w:rPr>
          <w:lang w:val="en-GB"/>
        </w:rPr>
      </w:pPr>
    </w:p>
    <w:p w14:paraId="666C7672" w14:textId="77777777" w:rsidR="006C7095" w:rsidRDefault="006C7095">
      <w:pPr>
        <w:jc w:val="both"/>
        <w:rPr>
          <w:lang w:val="en-GB"/>
        </w:rPr>
      </w:pPr>
    </w:p>
    <w:p w14:paraId="6A08D02C" w14:textId="77777777" w:rsidR="006C7095" w:rsidRDefault="006C7095">
      <w:pPr>
        <w:jc w:val="both"/>
        <w:rPr>
          <w:lang w:val="en-GB"/>
        </w:rPr>
      </w:pPr>
      <w:r>
        <w:rPr>
          <w:lang w:val="en-GB"/>
        </w:rPr>
        <w:t>The undersigned parties</w:t>
      </w:r>
    </w:p>
    <w:p w14:paraId="6F27233D" w14:textId="77777777" w:rsidR="006C7095" w:rsidRDefault="006C7095">
      <w:pPr>
        <w:jc w:val="both"/>
        <w:rPr>
          <w:lang w:val="en-GB"/>
        </w:rPr>
      </w:pPr>
    </w:p>
    <w:p w14:paraId="4B7FD3A5" w14:textId="77777777" w:rsidR="006C7095" w:rsidRDefault="006C7095">
      <w:pPr>
        <w:ind w:left="2608" w:firstLine="1304"/>
        <w:jc w:val="both"/>
        <w:rPr>
          <w:lang w:val="en-GB"/>
        </w:rPr>
      </w:pPr>
      <w:r>
        <w:rPr>
          <w:lang w:val="en-GB"/>
        </w:rPr>
        <w:t>[</w:t>
      </w:r>
      <w:r>
        <w:rPr>
          <w:i/>
          <w:iCs/>
          <w:lang w:val="en-GB"/>
        </w:rPr>
        <w:t>insert name</w:t>
      </w:r>
      <w:r>
        <w:rPr>
          <w:lang w:val="en-GB"/>
        </w:rPr>
        <w:t>]</w:t>
      </w:r>
    </w:p>
    <w:p w14:paraId="01E73DC8" w14:textId="77777777" w:rsidR="006C7095" w:rsidRDefault="006C7095">
      <w:pPr>
        <w:ind w:left="2608" w:firstLine="1304"/>
        <w:jc w:val="both"/>
        <w:rPr>
          <w:lang w:val="en-GB"/>
        </w:rPr>
      </w:pPr>
      <w:r>
        <w:rPr>
          <w:lang w:val="en-GB"/>
        </w:rPr>
        <w:t>[</w:t>
      </w:r>
      <w:r>
        <w:rPr>
          <w:i/>
          <w:iCs/>
          <w:lang w:val="en-GB"/>
        </w:rPr>
        <w:t>insert address</w:t>
      </w:r>
      <w:r>
        <w:rPr>
          <w:lang w:val="en-GB"/>
        </w:rPr>
        <w:t>]</w:t>
      </w:r>
    </w:p>
    <w:p w14:paraId="1F39D728" w14:textId="77777777" w:rsidR="006C7095" w:rsidRDefault="006C7095">
      <w:pPr>
        <w:ind w:left="2608" w:firstLine="1304"/>
        <w:jc w:val="both"/>
        <w:rPr>
          <w:lang w:val="en-GB"/>
        </w:rPr>
      </w:pPr>
      <w:r>
        <w:rPr>
          <w:lang w:val="en-GB"/>
        </w:rPr>
        <w:t>[</w:t>
      </w:r>
      <w:r>
        <w:rPr>
          <w:i/>
          <w:iCs/>
          <w:lang w:val="en-GB"/>
        </w:rPr>
        <w:t>insert town and postal code</w:t>
      </w:r>
      <w:r>
        <w:rPr>
          <w:lang w:val="en-GB"/>
        </w:rPr>
        <w:t>]</w:t>
      </w:r>
    </w:p>
    <w:p w14:paraId="08FFE78A" w14:textId="77777777" w:rsidR="006C7095" w:rsidRDefault="006C7095">
      <w:pPr>
        <w:ind w:left="2608" w:firstLine="1304"/>
        <w:jc w:val="both"/>
        <w:rPr>
          <w:lang w:val="en-GB"/>
        </w:rPr>
      </w:pPr>
      <w:r>
        <w:rPr>
          <w:lang w:val="en-GB"/>
        </w:rPr>
        <w:t>[</w:t>
      </w:r>
      <w:r>
        <w:rPr>
          <w:i/>
          <w:iCs/>
          <w:lang w:val="en-GB"/>
        </w:rPr>
        <w:t>insert CVR-number</w:t>
      </w:r>
      <w:r>
        <w:rPr>
          <w:lang w:val="en-GB"/>
        </w:rPr>
        <w:t>]</w:t>
      </w:r>
    </w:p>
    <w:p w14:paraId="5C62409E" w14:textId="77777777" w:rsidR="006C7095" w:rsidRDefault="006C7095">
      <w:pPr>
        <w:pStyle w:val="NormalWeb"/>
        <w:spacing w:before="0" w:beforeAutospacing="0" w:after="0" w:afterAutospacing="0"/>
        <w:jc w:val="both"/>
        <w:rPr>
          <w:lang w:val="en-GB"/>
        </w:rPr>
      </w:pPr>
    </w:p>
    <w:p w14:paraId="4055E309" w14:textId="77777777" w:rsidR="006C7095" w:rsidRDefault="006C7095">
      <w:pPr>
        <w:ind w:left="2608" w:firstLine="1304"/>
        <w:jc w:val="both"/>
        <w:rPr>
          <w:lang w:val="en-GB"/>
        </w:rPr>
      </w:pPr>
      <w:r>
        <w:rPr>
          <w:lang w:val="en-GB"/>
        </w:rPr>
        <w:t>(</w:t>
      </w:r>
      <w:proofErr w:type="gramStart"/>
      <w:r>
        <w:rPr>
          <w:lang w:val="en-GB"/>
        </w:rPr>
        <w:t>in</w:t>
      </w:r>
      <w:proofErr w:type="gramEnd"/>
      <w:r>
        <w:rPr>
          <w:lang w:val="en-GB"/>
        </w:rPr>
        <w:t xml:space="preserve"> the following the Company)</w:t>
      </w:r>
    </w:p>
    <w:p w14:paraId="39F3B0DA" w14:textId="77777777" w:rsidR="006C7095" w:rsidRDefault="006C7095">
      <w:pPr>
        <w:jc w:val="both"/>
        <w:rPr>
          <w:lang w:val="en-GB"/>
        </w:rPr>
      </w:pPr>
    </w:p>
    <w:p w14:paraId="54D47A34" w14:textId="77777777" w:rsidR="006C7095" w:rsidRDefault="006C7095">
      <w:pPr>
        <w:jc w:val="both"/>
        <w:rPr>
          <w:lang w:val="en-GB"/>
        </w:rPr>
      </w:pPr>
    </w:p>
    <w:p w14:paraId="76610304" w14:textId="77777777" w:rsidR="006C7095" w:rsidRDefault="006C7095">
      <w:pPr>
        <w:jc w:val="both"/>
        <w:rPr>
          <w:lang w:val="en-GB"/>
        </w:rPr>
      </w:pPr>
      <w:r>
        <w:rPr>
          <w:lang w:val="en-GB"/>
        </w:rPr>
        <w:t>and</w:t>
      </w:r>
    </w:p>
    <w:p w14:paraId="02BDA066" w14:textId="77777777" w:rsidR="006C7095" w:rsidRDefault="006C7095">
      <w:pPr>
        <w:jc w:val="both"/>
        <w:rPr>
          <w:lang w:val="en-GB"/>
        </w:rPr>
      </w:pPr>
    </w:p>
    <w:p w14:paraId="3FBF2AEB" w14:textId="77777777" w:rsidR="006C7095" w:rsidRDefault="006C7095">
      <w:pPr>
        <w:ind w:left="2608" w:firstLine="1304"/>
        <w:jc w:val="both"/>
        <w:rPr>
          <w:lang w:val="en-GB"/>
        </w:rPr>
      </w:pPr>
      <w:r>
        <w:rPr>
          <w:lang w:val="en-GB"/>
        </w:rPr>
        <w:t>[</w:t>
      </w:r>
      <w:r>
        <w:rPr>
          <w:i/>
          <w:iCs/>
          <w:lang w:val="en-GB"/>
        </w:rPr>
        <w:t>insert name</w:t>
      </w:r>
      <w:r>
        <w:rPr>
          <w:lang w:val="en-GB"/>
        </w:rPr>
        <w:t>]</w:t>
      </w:r>
    </w:p>
    <w:p w14:paraId="23DE4640" w14:textId="77777777" w:rsidR="006C7095" w:rsidRDefault="006C7095">
      <w:pPr>
        <w:ind w:left="2608" w:firstLine="1304"/>
        <w:jc w:val="both"/>
        <w:rPr>
          <w:lang w:val="en-GB"/>
        </w:rPr>
      </w:pPr>
      <w:r>
        <w:rPr>
          <w:lang w:val="en-GB"/>
        </w:rPr>
        <w:t>[</w:t>
      </w:r>
      <w:r>
        <w:rPr>
          <w:i/>
          <w:iCs/>
          <w:lang w:val="en-GB"/>
        </w:rPr>
        <w:t>insert address</w:t>
      </w:r>
      <w:r>
        <w:rPr>
          <w:lang w:val="en-GB"/>
        </w:rPr>
        <w:t>]</w:t>
      </w:r>
    </w:p>
    <w:p w14:paraId="2139DDAB" w14:textId="77777777" w:rsidR="006C7095" w:rsidRDefault="006C7095">
      <w:pPr>
        <w:ind w:left="2608" w:firstLine="1304"/>
        <w:jc w:val="both"/>
        <w:rPr>
          <w:lang w:val="en-GB"/>
        </w:rPr>
      </w:pPr>
      <w:r>
        <w:rPr>
          <w:lang w:val="en-GB"/>
        </w:rPr>
        <w:t>[</w:t>
      </w:r>
      <w:r>
        <w:rPr>
          <w:i/>
          <w:iCs/>
          <w:lang w:val="en-GB"/>
        </w:rPr>
        <w:t>insert town and postal code</w:t>
      </w:r>
      <w:r>
        <w:rPr>
          <w:lang w:val="en-GB"/>
        </w:rPr>
        <w:t>]</w:t>
      </w:r>
    </w:p>
    <w:p w14:paraId="43F9A97C" w14:textId="77777777" w:rsidR="000E1B9F" w:rsidRDefault="000E1B9F">
      <w:pPr>
        <w:ind w:left="2608" w:firstLine="1304"/>
        <w:jc w:val="both"/>
        <w:rPr>
          <w:lang w:val="en-GB"/>
        </w:rPr>
      </w:pPr>
      <w:r w:rsidRPr="000E1B9F">
        <w:rPr>
          <w:lang w:val="en-GB"/>
        </w:rPr>
        <w:t>[</w:t>
      </w:r>
      <w:r w:rsidRPr="0013454C">
        <w:rPr>
          <w:i/>
          <w:lang w:val="en-GB"/>
        </w:rPr>
        <w:t>Insert CPR-no.</w:t>
      </w:r>
      <w:r w:rsidRPr="000E1B9F">
        <w:rPr>
          <w:lang w:val="en-GB"/>
        </w:rPr>
        <w:t>]</w:t>
      </w:r>
    </w:p>
    <w:p w14:paraId="5BE7D502" w14:textId="77777777" w:rsidR="006C7095" w:rsidRDefault="006C7095">
      <w:pPr>
        <w:jc w:val="both"/>
        <w:rPr>
          <w:lang w:val="en-GB"/>
        </w:rPr>
      </w:pPr>
    </w:p>
    <w:p w14:paraId="67E39B32" w14:textId="77777777" w:rsidR="006C7095" w:rsidRDefault="006C7095">
      <w:pPr>
        <w:ind w:left="2608" w:firstLine="1304"/>
        <w:jc w:val="both"/>
        <w:rPr>
          <w:lang w:val="en-GB"/>
        </w:rPr>
      </w:pPr>
      <w:r>
        <w:rPr>
          <w:lang w:val="en-GB"/>
        </w:rPr>
        <w:t>(</w:t>
      </w:r>
      <w:proofErr w:type="gramStart"/>
      <w:r>
        <w:rPr>
          <w:lang w:val="en-GB"/>
        </w:rPr>
        <w:t>in</w:t>
      </w:r>
      <w:proofErr w:type="gramEnd"/>
      <w:r>
        <w:rPr>
          <w:lang w:val="en-GB"/>
        </w:rPr>
        <w:t xml:space="preserve"> the following the </w:t>
      </w:r>
      <w:r w:rsidR="007E472C">
        <w:rPr>
          <w:lang w:val="en-GB"/>
        </w:rPr>
        <w:t>Manager</w:t>
      </w:r>
      <w:r>
        <w:rPr>
          <w:lang w:val="en-GB"/>
        </w:rPr>
        <w:t>)</w:t>
      </w:r>
    </w:p>
    <w:p w14:paraId="21C5B577" w14:textId="77777777" w:rsidR="006C7095" w:rsidRDefault="006C7095">
      <w:pPr>
        <w:jc w:val="both"/>
        <w:rPr>
          <w:lang w:val="en-GB"/>
        </w:rPr>
      </w:pPr>
    </w:p>
    <w:p w14:paraId="38CF6A13" w14:textId="77777777" w:rsidR="006C7095" w:rsidRDefault="006C7095">
      <w:pPr>
        <w:jc w:val="both"/>
        <w:rPr>
          <w:lang w:val="en-GB"/>
        </w:rPr>
      </w:pPr>
      <w:r>
        <w:rPr>
          <w:lang w:val="en-GB"/>
        </w:rPr>
        <w:t xml:space="preserve">have today concluded this </w:t>
      </w:r>
      <w:r w:rsidR="007E472C">
        <w:rPr>
          <w:lang w:val="en-GB"/>
        </w:rPr>
        <w:t>Manager</w:t>
      </w:r>
      <w:r>
        <w:rPr>
          <w:lang w:val="en-GB"/>
        </w:rPr>
        <w:t>s service contract:</w:t>
      </w:r>
    </w:p>
    <w:p w14:paraId="08253E90" w14:textId="77777777" w:rsidR="006C7095" w:rsidRDefault="006C7095">
      <w:pPr>
        <w:jc w:val="both"/>
        <w:rPr>
          <w:lang w:val="en-GB"/>
        </w:rPr>
      </w:pPr>
    </w:p>
    <w:p w14:paraId="17DDBDC2" w14:textId="77777777" w:rsidR="006C7095" w:rsidRDefault="006C7095">
      <w:pPr>
        <w:jc w:val="both"/>
        <w:rPr>
          <w:lang w:val="en-GB"/>
        </w:rPr>
      </w:pPr>
    </w:p>
    <w:p w14:paraId="30C56BBB" w14:textId="77777777" w:rsidR="006C7095" w:rsidRPr="004C685D" w:rsidRDefault="006C7095" w:rsidP="007E472C">
      <w:pPr>
        <w:rPr>
          <w:b/>
          <w:lang w:val="en-US"/>
        </w:rPr>
      </w:pPr>
      <w:r w:rsidRPr="004C685D">
        <w:rPr>
          <w:b/>
          <w:lang w:val="en-US"/>
        </w:rPr>
        <w:t>1.</w:t>
      </w:r>
      <w:r w:rsidRPr="004C685D">
        <w:rPr>
          <w:b/>
          <w:lang w:val="en-US"/>
        </w:rPr>
        <w:tab/>
        <w:t>DATE OF COMMENCING SERVICE</w:t>
      </w:r>
    </w:p>
    <w:p w14:paraId="20C2BDE0" w14:textId="77777777" w:rsidR="006C7095" w:rsidRDefault="006C7095">
      <w:pPr>
        <w:jc w:val="both"/>
        <w:rPr>
          <w:lang w:val="en-GB"/>
        </w:rPr>
      </w:pPr>
    </w:p>
    <w:p w14:paraId="69FB0527" w14:textId="77777777" w:rsidR="000E1B9F" w:rsidRDefault="006C7095" w:rsidP="000E1B9F">
      <w:pPr>
        <w:autoSpaceDE w:val="0"/>
        <w:autoSpaceDN w:val="0"/>
        <w:adjustRightInd w:val="0"/>
        <w:ind w:left="1304" w:hanging="1304"/>
        <w:jc w:val="both"/>
        <w:rPr>
          <w:lang w:val="en-GB"/>
        </w:rPr>
      </w:pPr>
      <w:r>
        <w:rPr>
          <w:lang w:val="en-GB"/>
        </w:rPr>
        <w:t>1.1</w:t>
      </w:r>
      <w:r>
        <w:rPr>
          <w:lang w:val="en-GB"/>
        </w:rPr>
        <w:tab/>
        <w:t xml:space="preserve">The </w:t>
      </w:r>
      <w:r w:rsidR="007E472C">
        <w:rPr>
          <w:lang w:val="en-GB"/>
        </w:rPr>
        <w:t>Manager</w:t>
      </w:r>
      <w:r>
        <w:rPr>
          <w:lang w:val="en-GB"/>
        </w:rPr>
        <w:t xml:space="preserve"> will commence service as [</w:t>
      </w:r>
      <w:r>
        <w:rPr>
          <w:i/>
          <w:iCs/>
          <w:lang w:val="en-GB"/>
        </w:rPr>
        <w:t>insert job title, such as Head of Department, Departmental Manager, Head of Project, Project Manager, Head of Office, Key Account Manager, Executive Office Manager</w:t>
      </w:r>
      <w:r>
        <w:rPr>
          <w:lang w:val="en-GB"/>
        </w:rPr>
        <w:t>] as of [</w:t>
      </w:r>
      <w:r>
        <w:rPr>
          <w:i/>
          <w:iCs/>
          <w:lang w:val="en-GB"/>
        </w:rPr>
        <w:t>insert date, month, year</w:t>
      </w:r>
      <w:r>
        <w:rPr>
          <w:lang w:val="en-GB"/>
        </w:rPr>
        <w:t>].</w:t>
      </w:r>
      <w:r w:rsidR="000E1B9F">
        <w:rPr>
          <w:lang w:val="en-GB"/>
        </w:rPr>
        <w:t xml:space="preserve"> [Seniority is calculated from [</w:t>
      </w:r>
      <w:r w:rsidR="000E1B9F" w:rsidRPr="004809F7">
        <w:rPr>
          <w:i/>
          <w:lang w:val="en-GB"/>
        </w:rPr>
        <w:t>date and year</w:t>
      </w:r>
      <w:r w:rsidR="000E1B9F">
        <w:rPr>
          <w:lang w:val="en-GB"/>
        </w:rPr>
        <w:t>].]</w:t>
      </w:r>
    </w:p>
    <w:p w14:paraId="5E018DA5" w14:textId="77777777" w:rsidR="006C7095" w:rsidRDefault="006C7095">
      <w:pPr>
        <w:ind w:left="1304" w:hanging="1304"/>
        <w:jc w:val="both"/>
        <w:rPr>
          <w:lang w:val="en-GB"/>
        </w:rPr>
      </w:pPr>
    </w:p>
    <w:p w14:paraId="7CA3E308" w14:textId="77777777" w:rsidR="006C7095" w:rsidRDefault="006C7095">
      <w:pPr>
        <w:jc w:val="both"/>
        <w:rPr>
          <w:lang w:val="en-GB"/>
        </w:rPr>
      </w:pPr>
    </w:p>
    <w:p w14:paraId="36499FEB" w14:textId="77777777" w:rsidR="006C7095" w:rsidRPr="009D747C" w:rsidRDefault="006C7095" w:rsidP="009D747C">
      <w:pPr>
        <w:rPr>
          <w:b/>
          <w:lang w:val="en-US"/>
        </w:rPr>
      </w:pPr>
      <w:r w:rsidRPr="009D747C">
        <w:rPr>
          <w:b/>
          <w:lang w:val="en-US"/>
        </w:rPr>
        <w:t xml:space="preserve">2. </w:t>
      </w:r>
      <w:r w:rsidRPr="009D747C">
        <w:rPr>
          <w:b/>
          <w:lang w:val="en-US"/>
        </w:rPr>
        <w:tab/>
        <w:t>PLACE OF WORK AND TASKS</w:t>
      </w:r>
    </w:p>
    <w:p w14:paraId="4188D782" w14:textId="77777777" w:rsidR="006C7095" w:rsidRDefault="006C7095">
      <w:pPr>
        <w:jc w:val="both"/>
        <w:rPr>
          <w:lang w:val="en-GB"/>
        </w:rPr>
      </w:pPr>
    </w:p>
    <w:p w14:paraId="39C06799" w14:textId="77777777" w:rsidR="000E1B9F" w:rsidRDefault="006C7095">
      <w:pPr>
        <w:ind w:left="1304" w:hanging="1304"/>
        <w:jc w:val="both"/>
        <w:rPr>
          <w:lang w:val="en-GB"/>
        </w:rPr>
      </w:pPr>
      <w:r>
        <w:rPr>
          <w:lang w:val="en-GB"/>
        </w:rPr>
        <w:t>2.1</w:t>
      </w:r>
      <w:r>
        <w:rPr>
          <w:lang w:val="en-GB"/>
        </w:rPr>
        <w:tab/>
        <w:t>The place of work is [</w:t>
      </w:r>
      <w:r>
        <w:rPr>
          <w:i/>
          <w:iCs/>
          <w:lang w:val="en-GB"/>
        </w:rPr>
        <w:t>insert address</w:t>
      </w:r>
      <w:r>
        <w:rPr>
          <w:lang w:val="en-GB"/>
        </w:rPr>
        <w:t xml:space="preserve">]. </w:t>
      </w:r>
    </w:p>
    <w:p w14:paraId="25533C77" w14:textId="77777777" w:rsidR="000E1B9F" w:rsidRDefault="000E1B9F">
      <w:pPr>
        <w:ind w:left="1304" w:hanging="1304"/>
        <w:jc w:val="both"/>
        <w:rPr>
          <w:lang w:val="en-GB"/>
        </w:rPr>
      </w:pPr>
    </w:p>
    <w:p w14:paraId="05435995" w14:textId="77777777" w:rsidR="006C7095" w:rsidRDefault="000E1B9F">
      <w:pPr>
        <w:ind w:left="1304" w:hanging="1304"/>
        <w:jc w:val="both"/>
        <w:rPr>
          <w:lang w:val="en-GB"/>
        </w:rPr>
      </w:pPr>
      <w:r>
        <w:rPr>
          <w:lang w:val="en-GB"/>
        </w:rPr>
        <w:t>2.2</w:t>
      </w:r>
      <w:r>
        <w:rPr>
          <w:lang w:val="en-GB"/>
        </w:rPr>
        <w:tab/>
        <w:t>[</w:t>
      </w:r>
      <w:r w:rsidR="006C7095" w:rsidRPr="0013454C">
        <w:rPr>
          <w:i/>
          <w:lang w:val="en-GB"/>
        </w:rPr>
        <w:t xml:space="preserve">The </w:t>
      </w:r>
      <w:r w:rsidR="007E472C">
        <w:rPr>
          <w:i/>
          <w:lang w:val="en-GB"/>
        </w:rPr>
        <w:t>Manager</w:t>
      </w:r>
      <w:r w:rsidR="006C7095" w:rsidRPr="0013454C">
        <w:rPr>
          <w:i/>
          <w:lang w:val="en-GB"/>
        </w:rPr>
        <w:t xml:space="preserve"> will be entitled to perform his/her work from the home office established for that purpose to the extent it is consistent with operations of the Company</w:t>
      </w:r>
      <w:r w:rsidRPr="0013454C">
        <w:rPr>
          <w:i/>
          <w:lang w:val="en-GB"/>
        </w:rPr>
        <w:t xml:space="preserve">, and the wishes of the </w:t>
      </w:r>
      <w:r w:rsidR="007E472C">
        <w:rPr>
          <w:i/>
          <w:lang w:val="en-GB"/>
        </w:rPr>
        <w:t>Manager</w:t>
      </w:r>
      <w:r w:rsidR="006C7095">
        <w:rPr>
          <w:lang w:val="en-GB"/>
        </w:rPr>
        <w:t>.</w:t>
      </w:r>
      <w:r>
        <w:rPr>
          <w:lang w:val="en-GB"/>
        </w:rPr>
        <w:t>]</w:t>
      </w:r>
    </w:p>
    <w:p w14:paraId="03D04D06" w14:textId="77777777" w:rsidR="006C7095" w:rsidRDefault="006C7095">
      <w:pPr>
        <w:jc w:val="both"/>
        <w:rPr>
          <w:lang w:val="en-GB"/>
        </w:rPr>
      </w:pPr>
    </w:p>
    <w:p w14:paraId="692792E1" w14:textId="77777777" w:rsidR="006C7095" w:rsidRDefault="006C7095">
      <w:pPr>
        <w:ind w:left="1304" w:hanging="1304"/>
        <w:jc w:val="both"/>
        <w:rPr>
          <w:lang w:val="en-GB"/>
        </w:rPr>
      </w:pPr>
      <w:r>
        <w:rPr>
          <w:lang w:val="en-GB"/>
        </w:rPr>
        <w:t>2.</w:t>
      </w:r>
      <w:r w:rsidR="000E1B9F">
        <w:rPr>
          <w:lang w:val="en-GB"/>
        </w:rPr>
        <w:t>3</w:t>
      </w:r>
      <w:r>
        <w:rPr>
          <w:lang w:val="en-GB"/>
        </w:rPr>
        <w:tab/>
        <w:t xml:space="preserve">The </w:t>
      </w:r>
      <w:r w:rsidR="007E472C">
        <w:rPr>
          <w:lang w:val="en-GB"/>
        </w:rPr>
        <w:t>Manager</w:t>
      </w:r>
      <w:r>
        <w:rPr>
          <w:lang w:val="en-GB"/>
        </w:rPr>
        <w:t xml:space="preserve">’s work area and responsibilities appear from the attached conditions of appointment which form an integral part of this service contract. </w:t>
      </w:r>
    </w:p>
    <w:p w14:paraId="2E3AA851" w14:textId="77777777" w:rsidR="006C7095" w:rsidRDefault="006C7095">
      <w:pPr>
        <w:pStyle w:val="NormalWeb"/>
        <w:spacing w:before="0" w:beforeAutospacing="0" w:after="0" w:afterAutospacing="0"/>
        <w:jc w:val="both"/>
        <w:rPr>
          <w:lang w:val="en-GB"/>
        </w:rPr>
      </w:pPr>
    </w:p>
    <w:p w14:paraId="1B57F874" w14:textId="77777777" w:rsidR="006C7095" w:rsidRDefault="006C7095">
      <w:pPr>
        <w:jc w:val="both"/>
        <w:rPr>
          <w:lang w:val="en-GB"/>
        </w:rPr>
      </w:pPr>
    </w:p>
    <w:p w14:paraId="18E3497E" w14:textId="77777777" w:rsidR="006C7095" w:rsidRPr="009D747C" w:rsidRDefault="006C7095" w:rsidP="007E472C">
      <w:pPr>
        <w:rPr>
          <w:b/>
          <w:lang w:val="en-US"/>
        </w:rPr>
      </w:pPr>
      <w:r w:rsidRPr="009D747C">
        <w:rPr>
          <w:b/>
          <w:lang w:val="en-US"/>
        </w:rPr>
        <w:t xml:space="preserve">3. </w:t>
      </w:r>
      <w:r w:rsidRPr="009D747C">
        <w:rPr>
          <w:b/>
          <w:lang w:val="en-US"/>
        </w:rPr>
        <w:tab/>
        <w:t>SALARY, NEGOTIATIONS AND ADJUSTMENT OF PAY PLUS PENSION</w:t>
      </w:r>
    </w:p>
    <w:p w14:paraId="628727F6" w14:textId="77777777" w:rsidR="006C7095" w:rsidRDefault="006C7095">
      <w:pPr>
        <w:jc w:val="both"/>
        <w:rPr>
          <w:lang w:val="en-GB"/>
        </w:rPr>
      </w:pPr>
    </w:p>
    <w:p w14:paraId="7614E341" w14:textId="77777777" w:rsidR="006C7095" w:rsidRDefault="006C7095">
      <w:pPr>
        <w:ind w:left="1304" w:hanging="1304"/>
        <w:jc w:val="both"/>
        <w:rPr>
          <w:lang w:val="en-GB"/>
        </w:rPr>
      </w:pPr>
      <w:r>
        <w:rPr>
          <w:lang w:val="en-GB"/>
        </w:rPr>
        <w:lastRenderedPageBreak/>
        <w:t>3.1</w:t>
      </w:r>
      <w:r>
        <w:rPr>
          <w:lang w:val="en-GB"/>
        </w:rPr>
        <w:tab/>
        <w:t xml:space="preserve">The </w:t>
      </w:r>
      <w:r w:rsidR="000E1B9F">
        <w:rPr>
          <w:lang w:val="en-GB"/>
        </w:rPr>
        <w:t xml:space="preserve">monthly </w:t>
      </w:r>
      <w:r>
        <w:rPr>
          <w:lang w:val="en-GB"/>
        </w:rPr>
        <w:t>salary comes to DKK [</w:t>
      </w:r>
      <w:r>
        <w:rPr>
          <w:i/>
          <w:iCs/>
          <w:lang w:val="en-GB"/>
        </w:rPr>
        <w:t>insert amount</w:t>
      </w:r>
      <w:r>
        <w:rPr>
          <w:lang w:val="en-GB"/>
        </w:rPr>
        <w:t>]</w:t>
      </w:r>
      <w:r w:rsidR="000E1B9F">
        <w:rPr>
          <w:lang w:val="en-GB"/>
        </w:rPr>
        <w:t>, excluding pension</w:t>
      </w:r>
      <w:r>
        <w:rPr>
          <w:lang w:val="en-GB"/>
        </w:rPr>
        <w:t>. The salary will be paid monthly in arrears not later than the last business day in a month.</w:t>
      </w:r>
    </w:p>
    <w:p w14:paraId="1A5F1B1E" w14:textId="77777777" w:rsidR="006C7095" w:rsidRDefault="006C7095">
      <w:pPr>
        <w:jc w:val="both"/>
        <w:rPr>
          <w:lang w:val="en-GB"/>
        </w:rPr>
      </w:pPr>
    </w:p>
    <w:p w14:paraId="4DA013F5" w14:textId="77777777" w:rsidR="006C7095" w:rsidRDefault="006C7095">
      <w:pPr>
        <w:ind w:left="1304" w:hanging="1304"/>
        <w:jc w:val="both"/>
        <w:rPr>
          <w:lang w:val="en-GB"/>
        </w:rPr>
      </w:pPr>
      <w:r>
        <w:rPr>
          <w:lang w:val="en-GB"/>
        </w:rPr>
        <w:t>3.2</w:t>
      </w:r>
      <w:r>
        <w:rPr>
          <w:lang w:val="en-GB"/>
        </w:rPr>
        <w:tab/>
        <w:t>The salary is to be negotiated once annually in the month of [</w:t>
      </w:r>
      <w:r>
        <w:rPr>
          <w:i/>
          <w:iCs/>
          <w:lang w:val="en-GB"/>
        </w:rPr>
        <w:t>insert month</w:t>
      </w:r>
      <w:r>
        <w:rPr>
          <w:lang w:val="en-GB"/>
        </w:rPr>
        <w:t>] and will become effective as from [</w:t>
      </w:r>
      <w:r>
        <w:rPr>
          <w:i/>
          <w:iCs/>
          <w:lang w:val="en-GB"/>
        </w:rPr>
        <w:t>insert month</w:t>
      </w:r>
      <w:r>
        <w:rPr>
          <w:lang w:val="en-GB"/>
        </w:rPr>
        <w:t>], the first time being in the month of [</w:t>
      </w:r>
      <w:r>
        <w:rPr>
          <w:i/>
          <w:iCs/>
          <w:lang w:val="en-GB"/>
        </w:rPr>
        <w:t>insert month and year</w:t>
      </w:r>
      <w:r>
        <w:rPr>
          <w:lang w:val="en-GB"/>
        </w:rPr>
        <w:t>].</w:t>
      </w:r>
    </w:p>
    <w:p w14:paraId="112A717A" w14:textId="77777777" w:rsidR="006C7095" w:rsidRDefault="006C7095">
      <w:pPr>
        <w:pStyle w:val="NormalWeb"/>
        <w:spacing w:before="0" w:beforeAutospacing="0" w:after="0" w:afterAutospacing="0"/>
        <w:jc w:val="both"/>
        <w:rPr>
          <w:lang w:val="en-GB"/>
        </w:rPr>
      </w:pPr>
    </w:p>
    <w:p w14:paraId="24501623" w14:textId="77777777" w:rsidR="006C7095" w:rsidRDefault="006C7095">
      <w:pPr>
        <w:ind w:left="1304"/>
        <w:jc w:val="both"/>
        <w:rPr>
          <w:lang w:val="en-GB"/>
        </w:rPr>
      </w:pPr>
      <w:r>
        <w:rPr>
          <w:lang w:val="en-GB"/>
        </w:rPr>
        <w:t xml:space="preserve">The salary will as a minimum be adjusted upwards by a percentage rate that corresponds to the pay level developments applicable to all </w:t>
      </w:r>
      <w:r w:rsidR="007E472C">
        <w:rPr>
          <w:lang w:val="en-GB"/>
        </w:rPr>
        <w:t>Manager</w:t>
      </w:r>
      <w:r>
        <w:rPr>
          <w:lang w:val="en-GB"/>
        </w:rPr>
        <w:t>s in private service who have a similar length of service</w:t>
      </w:r>
      <w:r w:rsidR="000E1B9F">
        <w:rPr>
          <w:lang w:val="en-GB"/>
        </w:rPr>
        <w:t xml:space="preserve"> and education</w:t>
      </w:r>
      <w:r>
        <w:rPr>
          <w:lang w:val="en-GB"/>
        </w:rPr>
        <w:t xml:space="preserve">, cf. the salary statistics of the Danish Society of </w:t>
      </w:r>
      <w:r w:rsidR="007E472C">
        <w:rPr>
          <w:lang w:val="en-GB"/>
        </w:rPr>
        <w:t>Engineer</w:t>
      </w:r>
      <w:r>
        <w:rPr>
          <w:lang w:val="en-GB"/>
        </w:rPr>
        <w:t>s, IDA.</w:t>
      </w:r>
    </w:p>
    <w:p w14:paraId="2F6DF4C3" w14:textId="77777777" w:rsidR="006C7095" w:rsidRDefault="006C7095">
      <w:pPr>
        <w:jc w:val="both"/>
        <w:rPr>
          <w:lang w:val="en-GB"/>
        </w:rPr>
      </w:pPr>
    </w:p>
    <w:p w14:paraId="2853B196" w14:textId="77777777" w:rsidR="006C7095" w:rsidRDefault="006C7095">
      <w:pPr>
        <w:ind w:left="1304" w:hanging="1304"/>
        <w:jc w:val="both"/>
        <w:rPr>
          <w:lang w:val="en-GB"/>
        </w:rPr>
      </w:pPr>
      <w:r>
        <w:rPr>
          <w:lang w:val="en-GB"/>
        </w:rPr>
        <w:t>3.3</w:t>
      </w:r>
      <w:r>
        <w:rPr>
          <w:lang w:val="en-GB"/>
        </w:rPr>
        <w:tab/>
        <w:t>In case of significant changes to the work tasks specified in 2 above, the salary will be subject to renegotiation between the parties.</w:t>
      </w:r>
    </w:p>
    <w:p w14:paraId="2DD08BAE" w14:textId="77777777" w:rsidR="006C7095" w:rsidRDefault="006C7095">
      <w:pPr>
        <w:jc w:val="both"/>
        <w:rPr>
          <w:lang w:val="en-GB"/>
        </w:rPr>
      </w:pPr>
    </w:p>
    <w:p w14:paraId="348B50ED" w14:textId="77777777" w:rsidR="000E1B9F" w:rsidRPr="00722521" w:rsidRDefault="006C7095" w:rsidP="0013454C">
      <w:pPr>
        <w:jc w:val="both"/>
        <w:rPr>
          <w:i/>
          <w:lang w:val="en-GB"/>
        </w:rPr>
      </w:pPr>
      <w:r>
        <w:rPr>
          <w:lang w:val="en-GB"/>
        </w:rPr>
        <w:t>3.4</w:t>
      </w:r>
      <w:r>
        <w:rPr>
          <w:lang w:val="en-GB"/>
        </w:rPr>
        <w:tab/>
      </w:r>
      <w:r w:rsidR="000E1B9F" w:rsidRPr="00722521">
        <w:rPr>
          <w:i/>
          <w:lang w:val="en-GB"/>
        </w:rPr>
        <w:t>Alternative 1</w:t>
      </w:r>
    </w:p>
    <w:p w14:paraId="5FAC6F35" w14:textId="77777777" w:rsidR="000E1B9F" w:rsidRDefault="000E1B9F" w:rsidP="000E1B9F">
      <w:pPr>
        <w:ind w:left="1304"/>
        <w:jc w:val="both"/>
        <w:rPr>
          <w:i/>
          <w:lang w:val="en-GB"/>
        </w:rPr>
      </w:pPr>
      <w:r>
        <w:rPr>
          <w:lang w:val="en-GB"/>
        </w:rPr>
        <w:t>[</w:t>
      </w:r>
      <w:r w:rsidRPr="00ED5E14">
        <w:rPr>
          <w:i/>
          <w:lang w:val="en-GB"/>
        </w:rPr>
        <w:t xml:space="preserve">A pension scheme is to be established with </w:t>
      </w:r>
      <w:r w:rsidRPr="00ED5E14">
        <w:rPr>
          <w:lang w:val="en-GB"/>
        </w:rPr>
        <w:t>[</w:t>
      </w:r>
      <w:r w:rsidRPr="00ED5E14">
        <w:rPr>
          <w:i/>
          <w:iCs/>
          <w:lang w:val="en-GB"/>
        </w:rPr>
        <w:t xml:space="preserve">insert </w:t>
      </w:r>
      <w:proofErr w:type="spellStart"/>
      <w:r w:rsidRPr="00ED5E14">
        <w:rPr>
          <w:i/>
          <w:iCs/>
          <w:lang w:val="en-GB"/>
        </w:rPr>
        <w:t>Pensionskassen</w:t>
      </w:r>
      <w:proofErr w:type="spellEnd"/>
      <w:r w:rsidRPr="00ED5E14">
        <w:rPr>
          <w:i/>
          <w:iCs/>
          <w:lang w:val="en-GB"/>
        </w:rPr>
        <w:t xml:space="preserve"> for </w:t>
      </w:r>
      <w:proofErr w:type="spellStart"/>
      <w:r w:rsidRPr="00ED5E14">
        <w:rPr>
          <w:i/>
          <w:iCs/>
          <w:lang w:val="en-GB"/>
        </w:rPr>
        <w:t>teknikum</w:t>
      </w:r>
      <w:proofErr w:type="spellEnd"/>
      <w:r w:rsidRPr="00ED5E14">
        <w:rPr>
          <w:i/>
          <w:iCs/>
          <w:lang w:val="en-GB"/>
        </w:rPr>
        <w:t xml:space="preserve">- </w:t>
      </w:r>
      <w:proofErr w:type="spellStart"/>
      <w:r w:rsidRPr="00ED5E14">
        <w:rPr>
          <w:i/>
          <w:iCs/>
          <w:lang w:val="en-GB"/>
        </w:rPr>
        <w:t>og</w:t>
      </w:r>
      <w:proofErr w:type="spellEnd"/>
      <w:r w:rsidRPr="00ED5E14">
        <w:rPr>
          <w:i/>
          <w:iCs/>
          <w:lang w:val="en-GB"/>
        </w:rPr>
        <w:t xml:space="preserve"> </w:t>
      </w:r>
      <w:proofErr w:type="spellStart"/>
      <w:r w:rsidRPr="00ED5E14">
        <w:rPr>
          <w:i/>
          <w:iCs/>
          <w:lang w:val="en-GB"/>
        </w:rPr>
        <w:t>diplomingeniører</w:t>
      </w:r>
      <w:proofErr w:type="spellEnd"/>
      <w:r w:rsidRPr="00ED5E14">
        <w:rPr>
          <w:i/>
          <w:iCs/>
          <w:lang w:val="en-GB"/>
        </w:rPr>
        <w:t xml:space="preserve">/Danske civil- </w:t>
      </w:r>
      <w:proofErr w:type="spellStart"/>
      <w:r w:rsidRPr="00ED5E14">
        <w:rPr>
          <w:i/>
          <w:iCs/>
          <w:lang w:val="en-GB"/>
        </w:rPr>
        <w:t>og</w:t>
      </w:r>
      <w:proofErr w:type="spellEnd"/>
      <w:r w:rsidRPr="00ED5E14">
        <w:rPr>
          <w:i/>
          <w:iCs/>
          <w:lang w:val="en-GB"/>
        </w:rPr>
        <w:t xml:space="preserve"> </w:t>
      </w:r>
      <w:proofErr w:type="spellStart"/>
      <w:r w:rsidRPr="00ED5E14">
        <w:rPr>
          <w:i/>
          <w:iCs/>
          <w:lang w:val="en-GB"/>
        </w:rPr>
        <w:t>akademiingeniørers</w:t>
      </w:r>
      <w:proofErr w:type="spellEnd"/>
      <w:r w:rsidRPr="00ED5E14">
        <w:rPr>
          <w:i/>
          <w:iCs/>
          <w:lang w:val="en-GB"/>
        </w:rPr>
        <w:t xml:space="preserve"> </w:t>
      </w:r>
      <w:proofErr w:type="spellStart"/>
      <w:r w:rsidRPr="00ED5E14">
        <w:rPr>
          <w:i/>
          <w:iCs/>
          <w:lang w:val="en-GB"/>
        </w:rPr>
        <w:t>pensionskasse</w:t>
      </w:r>
      <w:proofErr w:type="spellEnd"/>
      <w:r w:rsidRPr="00ED5E14">
        <w:rPr>
          <w:i/>
          <w:iCs/>
          <w:lang w:val="en-GB"/>
        </w:rPr>
        <w:t xml:space="preserve">/name of </w:t>
      </w:r>
      <w:r>
        <w:rPr>
          <w:i/>
          <w:iCs/>
          <w:lang w:val="en-GB"/>
        </w:rPr>
        <w:t xml:space="preserve">other </w:t>
      </w:r>
      <w:r w:rsidRPr="00ED5E14">
        <w:rPr>
          <w:i/>
          <w:iCs/>
          <w:lang w:val="en-GB"/>
        </w:rPr>
        <w:t>relevant pension fund</w:t>
      </w:r>
      <w:r>
        <w:rPr>
          <w:i/>
          <w:iCs/>
          <w:lang w:val="en-GB"/>
        </w:rPr>
        <w:t xml:space="preserve"> chosen by the </w:t>
      </w:r>
      <w:r w:rsidR="007E472C">
        <w:rPr>
          <w:i/>
          <w:iCs/>
          <w:lang w:val="en-GB"/>
        </w:rPr>
        <w:t>Manager</w:t>
      </w:r>
      <w:r w:rsidRPr="00ED5E14">
        <w:rPr>
          <w:lang w:val="en-GB"/>
        </w:rPr>
        <w:t>]</w:t>
      </w:r>
      <w:r w:rsidRPr="00ED5E14">
        <w:rPr>
          <w:i/>
          <w:lang w:val="en-GB"/>
        </w:rPr>
        <w:t xml:space="preserve"> to which the Company will</w:t>
      </w:r>
      <w:r>
        <w:rPr>
          <w:i/>
          <w:lang w:val="en-GB"/>
        </w:rPr>
        <w:t>, in addition to the salary mentioned above,</w:t>
      </w:r>
      <w:r w:rsidRPr="00ED5E14">
        <w:rPr>
          <w:i/>
          <w:lang w:val="en-GB"/>
        </w:rPr>
        <w:t xml:space="preserve"> pay </w:t>
      </w:r>
      <w:r w:rsidRPr="00ED5E14">
        <w:rPr>
          <w:lang w:val="en-GB"/>
        </w:rPr>
        <w:t>[</w:t>
      </w:r>
      <w:r w:rsidRPr="00ED5E14">
        <w:rPr>
          <w:i/>
          <w:iCs/>
          <w:lang w:val="en-GB"/>
        </w:rPr>
        <w:t>insert percentage rate</w:t>
      </w:r>
      <w:r w:rsidRPr="00ED5E14">
        <w:rPr>
          <w:lang w:val="en-GB"/>
        </w:rPr>
        <w:t>]</w:t>
      </w:r>
      <w:r w:rsidRPr="00ED5E14">
        <w:rPr>
          <w:i/>
          <w:lang w:val="en-GB"/>
        </w:rPr>
        <w:t xml:space="preserve"> % of all parts of the pay and the </w:t>
      </w:r>
      <w:r w:rsidR="007E472C">
        <w:rPr>
          <w:i/>
          <w:lang w:val="en-GB"/>
        </w:rPr>
        <w:t>Manager</w:t>
      </w:r>
      <w:r w:rsidRPr="00ED5E14">
        <w:rPr>
          <w:i/>
          <w:lang w:val="en-GB"/>
        </w:rPr>
        <w:t xml:space="preserve"> will pay </w:t>
      </w:r>
      <w:r w:rsidRPr="00ED5E14">
        <w:rPr>
          <w:lang w:val="en-GB"/>
        </w:rPr>
        <w:t>[</w:t>
      </w:r>
      <w:r w:rsidRPr="00ED5E14">
        <w:rPr>
          <w:i/>
          <w:iCs/>
          <w:lang w:val="en-GB"/>
        </w:rPr>
        <w:t>insert percentage rate</w:t>
      </w:r>
      <w:r w:rsidRPr="00ED5E14">
        <w:rPr>
          <w:lang w:val="en-GB"/>
        </w:rPr>
        <w:t>]</w:t>
      </w:r>
      <w:r>
        <w:rPr>
          <w:lang w:val="en-GB"/>
        </w:rPr>
        <w:t xml:space="preserve"> </w:t>
      </w:r>
      <w:r>
        <w:rPr>
          <w:i/>
          <w:lang w:val="en-GB"/>
        </w:rPr>
        <w:t>% of all parts of the pay</w:t>
      </w:r>
      <w:r w:rsidRPr="00ED5E14">
        <w:rPr>
          <w:lang w:val="en-GB"/>
        </w:rPr>
        <w:t>]</w:t>
      </w:r>
      <w:r>
        <w:rPr>
          <w:lang w:val="en-GB"/>
        </w:rPr>
        <w:t>.</w:t>
      </w:r>
    </w:p>
    <w:p w14:paraId="75333FA8" w14:textId="77777777" w:rsidR="000E1B9F" w:rsidRDefault="000E1B9F" w:rsidP="000E1B9F">
      <w:pPr>
        <w:ind w:left="1304"/>
        <w:jc w:val="both"/>
        <w:rPr>
          <w:i/>
          <w:lang w:val="en-GB"/>
        </w:rPr>
      </w:pPr>
    </w:p>
    <w:p w14:paraId="4A1E1674" w14:textId="77777777" w:rsidR="000E1B9F" w:rsidRPr="00722521" w:rsidRDefault="000E1B9F" w:rsidP="000E1B9F">
      <w:pPr>
        <w:ind w:left="1304"/>
        <w:jc w:val="both"/>
        <w:rPr>
          <w:i/>
          <w:lang w:val="en-GB"/>
        </w:rPr>
      </w:pPr>
      <w:r w:rsidRPr="00722521">
        <w:rPr>
          <w:i/>
          <w:lang w:val="en-GB"/>
        </w:rPr>
        <w:t>Alternative 2</w:t>
      </w:r>
    </w:p>
    <w:p w14:paraId="7F5034E2" w14:textId="77777777" w:rsidR="000E1B9F" w:rsidRDefault="000E1B9F" w:rsidP="000E1B9F">
      <w:pPr>
        <w:ind w:left="1304"/>
        <w:jc w:val="both"/>
        <w:rPr>
          <w:i/>
          <w:lang w:val="en-GB"/>
        </w:rPr>
      </w:pPr>
      <w:r>
        <w:rPr>
          <w:lang w:val="en-GB"/>
        </w:rPr>
        <w:t>[</w:t>
      </w:r>
      <w:r>
        <w:rPr>
          <w:i/>
          <w:lang w:val="en-GB"/>
        </w:rPr>
        <w:t xml:space="preserve">The </w:t>
      </w:r>
      <w:r w:rsidR="007E472C">
        <w:rPr>
          <w:i/>
          <w:lang w:val="en-GB"/>
        </w:rPr>
        <w:t>Manager</w:t>
      </w:r>
      <w:r>
        <w:rPr>
          <w:i/>
          <w:lang w:val="en-GB"/>
        </w:rPr>
        <w:t xml:space="preserve"> participates in the Company’s pension scheme established in </w:t>
      </w:r>
      <w:r w:rsidRPr="00ED5E14">
        <w:rPr>
          <w:lang w:val="en-GB"/>
        </w:rPr>
        <w:t>[</w:t>
      </w:r>
      <w:r w:rsidRPr="00ED5E14">
        <w:rPr>
          <w:i/>
          <w:iCs/>
          <w:lang w:val="en-GB"/>
        </w:rPr>
        <w:t>insert</w:t>
      </w:r>
      <w:r>
        <w:rPr>
          <w:i/>
          <w:iCs/>
          <w:lang w:val="en-GB"/>
        </w:rPr>
        <w:t xml:space="preserve"> pension company</w:t>
      </w:r>
      <w:r w:rsidRPr="00ED5E14">
        <w:rPr>
          <w:lang w:val="en-GB"/>
        </w:rPr>
        <w:t>]</w:t>
      </w:r>
      <w:r>
        <w:rPr>
          <w:lang w:val="en-GB"/>
        </w:rPr>
        <w:t xml:space="preserve"> </w:t>
      </w:r>
      <w:r w:rsidRPr="00ED5E14">
        <w:rPr>
          <w:i/>
          <w:lang w:val="en-GB"/>
        </w:rPr>
        <w:t>to which the Company will</w:t>
      </w:r>
      <w:r>
        <w:rPr>
          <w:i/>
          <w:lang w:val="en-GB"/>
        </w:rPr>
        <w:t>, in addition to the salary mentioned above,</w:t>
      </w:r>
      <w:r w:rsidRPr="00ED5E14">
        <w:rPr>
          <w:i/>
          <w:lang w:val="en-GB"/>
        </w:rPr>
        <w:t xml:space="preserve"> pay </w:t>
      </w:r>
      <w:r w:rsidRPr="00ED5E14">
        <w:rPr>
          <w:lang w:val="en-GB"/>
        </w:rPr>
        <w:t>[</w:t>
      </w:r>
      <w:r w:rsidRPr="00ED5E14">
        <w:rPr>
          <w:i/>
          <w:iCs/>
          <w:lang w:val="en-GB"/>
        </w:rPr>
        <w:t>insert percentage rate</w:t>
      </w:r>
      <w:r w:rsidRPr="00ED5E14">
        <w:rPr>
          <w:lang w:val="en-GB"/>
        </w:rPr>
        <w:t>]</w:t>
      </w:r>
      <w:r w:rsidRPr="00ED5E14">
        <w:rPr>
          <w:i/>
          <w:lang w:val="en-GB"/>
        </w:rPr>
        <w:t xml:space="preserve"> % of all parts of the pay and the </w:t>
      </w:r>
      <w:r w:rsidR="007E472C">
        <w:rPr>
          <w:i/>
          <w:lang w:val="en-GB"/>
        </w:rPr>
        <w:t>Manager</w:t>
      </w:r>
      <w:r w:rsidRPr="00ED5E14">
        <w:rPr>
          <w:i/>
          <w:lang w:val="en-GB"/>
        </w:rPr>
        <w:t xml:space="preserve"> will pay </w:t>
      </w:r>
      <w:r w:rsidRPr="00ED5E14">
        <w:rPr>
          <w:lang w:val="en-GB"/>
        </w:rPr>
        <w:t>[</w:t>
      </w:r>
      <w:r w:rsidRPr="00ED5E14">
        <w:rPr>
          <w:i/>
          <w:iCs/>
          <w:lang w:val="en-GB"/>
        </w:rPr>
        <w:t>insert percentage rate</w:t>
      </w:r>
      <w:r w:rsidRPr="00ED5E14">
        <w:rPr>
          <w:lang w:val="en-GB"/>
        </w:rPr>
        <w:t>]</w:t>
      </w:r>
      <w:r>
        <w:rPr>
          <w:lang w:val="en-GB"/>
        </w:rPr>
        <w:t xml:space="preserve"> </w:t>
      </w:r>
      <w:r>
        <w:rPr>
          <w:i/>
          <w:lang w:val="en-GB"/>
        </w:rPr>
        <w:t>% of all parts of the pay</w:t>
      </w:r>
      <w:r w:rsidRPr="00ED5E14">
        <w:rPr>
          <w:lang w:val="en-GB"/>
        </w:rPr>
        <w:t>]</w:t>
      </w:r>
      <w:r>
        <w:rPr>
          <w:lang w:val="en-GB"/>
        </w:rPr>
        <w:t>.</w:t>
      </w:r>
    </w:p>
    <w:p w14:paraId="4309ACA6" w14:textId="77777777" w:rsidR="006C7095" w:rsidRDefault="006C7095" w:rsidP="0013454C">
      <w:pPr>
        <w:ind w:left="1304"/>
        <w:jc w:val="both"/>
        <w:rPr>
          <w:lang w:val="en-GB"/>
        </w:rPr>
      </w:pPr>
    </w:p>
    <w:p w14:paraId="65314188" w14:textId="77777777" w:rsidR="006C7095" w:rsidRDefault="006C7095">
      <w:pPr>
        <w:pStyle w:val="NormalWeb"/>
        <w:spacing w:before="0" w:beforeAutospacing="0" w:after="0" w:afterAutospacing="0"/>
        <w:jc w:val="both"/>
        <w:rPr>
          <w:lang w:val="en-GB"/>
        </w:rPr>
      </w:pPr>
    </w:p>
    <w:p w14:paraId="2DABE775" w14:textId="77777777" w:rsidR="006C7095" w:rsidRPr="009D747C" w:rsidRDefault="006C7095" w:rsidP="007E472C">
      <w:pPr>
        <w:rPr>
          <w:b/>
          <w:lang w:val="en-US"/>
        </w:rPr>
      </w:pPr>
      <w:r w:rsidRPr="009D747C">
        <w:rPr>
          <w:b/>
          <w:lang w:val="en-US"/>
        </w:rPr>
        <w:t xml:space="preserve">4. </w:t>
      </w:r>
      <w:r w:rsidRPr="009D747C">
        <w:rPr>
          <w:b/>
          <w:lang w:val="en-US"/>
        </w:rPr>
        <w:tab/>
        <w:t>BONUS</w:t>
      </w:r>
    </w:p>
    <w:p w14:paraId="36DB404E" w14:textId="77777777" w:rsidR="006C7095" w:rsidRDefault="006C7095">
      <w:pPr>
        <w:jc w:val="both"/>
        <w:rPr>
          <w:lang w:val="en-GB"/>
        </w:rPr>
      </w:pPr>
    </w:p>
    <w:p w14:paraId="143ED125" w14:textId="77777777" w:rsidR="006C7095" w:rsidRDefault="006C7095">
      <w:pPr>
        <w:ind w:left="1304" w:hanging="1304"/>
        <w:jc w:val="both"/>
        <w:rPr>
          <w:lang w:val="en-GB"/>
        </w:rPr>
      </w:pPr>
      <w:r>
        <w:rPr>
          <w:lang w:val="en-GB"/>
        </w:rPr>
        <w:t>4.1.</w:t>
      </w:r>
      <w:r>
        <w:rPr>
          <w:lang w:val="en-GB"/>
        </w:rPr>
        <w:tab/>
        <w:t xml:space="preserve">The </w:t>
      </w:r>
      <w:r w:rsidR="007E472C">
        <w:rPr>
          <w:lang w:val="en-GB"/>
        </w:rPr>
        <w:t>Manager</w:t>
      </w:r>
      <w:r>
        <w:rPr>
          <w:lang w:val="en-GB"/>
        </w:rPr>
        <w:t xml:space="preserve">’s salary will include a bonus based on the conditions that appear from the attached agreement which forms an integral part of this contract. </w:t>
      </w:r>
    </w:p>
    <w:p w14:paraId="48EA45FE" w14:textId="77777777" w:rsidR="006C7095" w:rsidRDefault="006C7095">
      <w:pPr>
        <w:jc w:val="both"/>
        <w:rPr>
          <w:lang w:val="en-GB"/>
        </w:rPr>
      </w:pPr>
    </w:p>
    <w:p w14:paraId="5E8BFB09" w14:textId="77777777" w:rsidR="006C7095" w:rsidRDefault="006C7095">
      <w:pPr>
        <w:pStyle w:val="Brdtekstindrykning3"/>
        <w:rPr>
          <w:lang w:val="en-GB"/>
        </w:rPr>
      </w:pPr>
      <w:r>
        <w:rPr>
          <w:lang w:val="en-GB"/>
        </w:rPr>
        <w:t>4.2</w:t>
      </w:r>
      <w:r>
        <w:rPr>
          <w:lang w:val="en-GB"/>
        </w:rPr>
        <w:tab/>
        <w:t xml:space="preserve">Upon retirement within the financial year to which the bonus relates, the </w:t>
      </w:r>
      <w:r w:rsidR="007E472C">
        <w:rPr>
          <w:lang w:val="en-GB"/>
        </w:rPr>
        <w:t>Manager</w:t>
      </w:r>
      <w:r>
        <w:rPr>
          <w:lang w:val="en-GB"/>
        </w:rPr>
        <w:t xml:space="preserve"> is entitled to a proportionate share of the bonus to which he/she would have been eligible if he/she had been employed with the Company at the end of the financial year or at the time when the bonus is paid out, cf. Section 17a of the Danish Salaried Employees Act.</w:t>
      </w:r>
    </w:p>
    <w:p w14:paraId="3B2A7956" w14:textId="77777777" w:rsidR="006C7095" w:rsidRDefault="006C7095">
      <w:pPr>
        <w:jc w:val="both"/>
        <w:rPr>
          <w:lang w:val="en-GB"/>
        </w:rPr>
      </w:pPr>
    </w:p>
    <w:p w14:paraId="677DB5C0" w14:textId="77777777" w:rsidR="006C7095" w:rsidRDefault="006C7095">
      <w:pPr>
        <w:jc w:val="both"/>
        <w:rPr>
          <w:lang w:val="en-GB"/>
        </w:rPr>
      </w:pPr>
    </w:p>
    <w:p w14:paraId="5CB27AF6" w14:textId="77777777" w:rsidR="006C7095" w:rsidRPr="00E30C69" w:rsidRDefault="006C7095" w:rsidP="007E472C">
      <w:pPr>
        <w:rPr>
          <w:b/>
          <w:lang w:val="en-US"/>
        </w:rPr>
      </w:pPr>
      <w:r w:rsidRPr="00E30C69">
        <w:rPr>
          <w:b/>
          <w:lang w:val="en-US"/>
        </w:rPr>
        <w:t xml:space="preserve">5. </w:t>
      </w:r>
      <w:r w:rsidRPr="00E30C69">
        <w:rPr>
          <w:b/>
          <w:lang w:val="en-US"/>
        </w:rPr>
        <w:tab/>
        <w:t>WORKING TIME</w:t>
      </w:r>
    </w:p>
    <w:p w14:paraId="46242501" w14:textId="77777777" w:rsidR="006C7095" w:rsidRDefault="006C7095">
      <w:pPr>
        <w:jc w:val="both"/>
        <w:rPr>
          <w:lang w:val="en-GB"/>
        </w:rPr>
      </w:pPr>
    </w:p>
    <w:p w14:paraId="73AC77F1" w14:textId="77777777" w:rsidR="006C7095" w:rsidRDefault="006C7095">
      <w:pPr>
        <w:jc w:val="both"/>
        <w:rPr>
          <w:lang w:val="en-GB"/>
        </w:rPr>
      </w:pPr>
      <w:r>
        <w:rPr>
          <w:lang w:val="en-GB"/>
        </w:rPr>
        <w:t>5.1</w:t>
      </w:r>
      <w:r>
        <w:rPr>
          <w:lang w:val="en-GB"/>
        </w:rPr>
        <w:tab/>
        <w:t>The weekly working time amounts to 37 hours, incl. half an hour’s lunch break daily.</w:t>
      </w:r>
    </w:p>
    <w:p w14:paraId="3A825DEC" w14:textId="77777777" w:rsidR="006C7095" w:rsidRDefault="006C7095">
      <w:pPr>
        <w:jc w:val="both"/>
        <w:rPr>
          <w:lang w:val="en-GB"/>
        </w:rPr>
      </w:pPr>
    </w:p>
    <w:p w14:paraId="365A0CDD" w14:textId="77777777" w:rsidR="006C7095" w:rsidRDefault="006C7095">
      <w:pPr>
        <w:ind w:left="1304" w:hanging="1304"/>
        <w:jc w:val="both"/>
        <w:rPr>
          <w:lang w:val="en-GB"/>
        </w:rPr>
      </w:pPr>
      <w:r>
        <w:rPr>
          <w:lang w:val="en-GB"/>
        </w:rPr>
        <w:t>5.2</w:t>
      </w:r>
      <w:r>
        <w:rPr>
          <w:lang w:val="en-GB"/>
        </w:rPr>
        <w:tab/>
        <w:t xml:space="preserve">The </w:t>
      </w:r>
      <w:r w:rsidR="007E472C">
        <w:rPr>
          <w:lang w:val="en-GB"/>
        </w:rPr>
        <w:t>Manager</w:t>
      </w:r>
      <w:r>
        <w:rPr>
          <w:lang w:val="en-GB"/>
        </w:rPr>
        <w:t xml:space="preserve"> will plan his/her own working time which is to be placed within the Company’s normal office hours</w:t>
      </w:r>
      <w:r w:rsidR="000E1B9F">
        <w:rPr>
          <w:lang w:val="en-GB"/>
        </w:rPr>
        <w:t>, Monday to Friday between [hour] and [hour]</w:t>
      </w:r>
      <w:r>
        <w:rPr>
          <w:lang w:val="en-GB"/>
        </w:rPr>
        <w:t>. [</w:t>
      </w:r>
      <w:r>
        <w:rPr>
          <w:i/>
          <w:iCs/>
          <w:lang w:val="en-GB"/>
        </w:rPr>
        <w:t>Alternatively: The working time will be placed within the flexible hours which lie between 07.00 and 18.00 hrs.</w:t>
      </w:r>
      <w:r>
        <w:rPr>
          <w:lang w:val="en-GB"/>
        </w:rPr>
        <w:t>].</w:t>
      </w:r>
    </w:p>
    <w:p w14:paraId="37AC43DE" w14:textId="77777777" w:rsidR="006C7095" w:rsidRDefault="006C7095">
      <w:pPr>
        <w:jc w:val="both"/>
        <w:rPr>
          <w:lang w:val="en-GB"/>
        </w:rPr>
      </w:pPr>
    </w:p>
    <w:p w14:paraId="66B45D5C" w14:textId="77777777" w:rsidR="006C7095" w:rsidRDefault="006C7095">
      <w:pPr>
        <w:ind w:left="1304" w:hanging="1304"/>
        <w:jc w:val="both"/>
        <w:rPr>
          <w:lang w:val="en-GB"/>
        </w:rPr>
      </w:pPr>
      <w:r>
        <w:rPr>
          <w:lang w:val="en-GB"/>
        </w:rPr>
        <w:lastRenderedPageBreak/>
        <w:t>5.3</w:t>
      </w:r>
      <w:r>
        <w:rPr>
          <w:lang w:val="en-GB"/>
        </w:rPr>
        <w:tab/>
        <w:t xml:space="preserve">Time spent on transportation in connection with the execution of the work, attending courses, in-service training and the like will be recognised as working time as will work executed from the </w:t>
      </w:r>
      <w:r w:rsidR="007E472C">
        <w:rPr>
          <w:lang w:val="en-GB"/>
        </w:rPr>
        <w:t>Manager</w:t>
      </w:r>
      <w:r>
        <w:rPr>
          <w:lang w:val="en-GB"/>
        </w:rPr>
        <w:t>’s home.</w:t>
      </w:r>
    </w:p>
    <w:p w14:paraId="306E77BA" w14:textId="77777777" w:rsidR="006C7095" w:rsidRDefault="006C7095">
      <w:pPr>
        <w:jc w:val="both"/>
        <w:rPr>
          <w:lang w:val="en-GB"/>
        </w:rPr>
      </w:pPr>
    </w:p>
    <w:p w14:paraId="18F3E43A" w14:textId="77777777" w:rsidR="006C7095" w:rsidRDefault="006C7095">
      <w:pPr>
        <w:jc w:val="both"/>
        <w:rPr>
          <w:lang w:val="en-GB"/>
        </w:rPr>
      </w:pPr>
    </w:p>
    <w:p w14:paraId="5F874DC0" w14:textId="77777777" w:rsidR="006C7095" w:rsidRPr="009D747C" w:rsidRDefault="006C7095" w:rsidP="007E472C">
      <w:pPr>
        <w:rPr>
          <w:b/>
          <w:lang w:val="en-US"/>
        </w:rPr>
      </w:pPr>
      <w:r w:rsidRPr="009D747C">
        <w:rPr>
          <w:b/>
          <w:lang w:val="en-US"/>
        </w:rPr>
        <w:t xml:space="preserve">6. </w:t>
      </w:r>
      <w:r w:rsidRPr="009D747C">
        <w:rPr>
          <w:b/>
          <w:lang w:val="en-US"/>
        </w:rPr>
        <w:tab/>
        <w:t>OVERTIME</w:t>
      </w:r>
    </w:p>
    <w:p w14:paraId="64BE9FEE" w14:textId="77777777" w:rsidR="006C7095" w:rsidRDefault="006C7095">
      <w:pPr>
        <w:jc w:val="both"/>
        <w:rPr>
          <w:lang w:val="en-GB"/>
        </w:rPr>
      </w:pPr>
    </w:p>
    <w:p w14:paraId="000A5DDC" w14:textId="77777777" w:rsidR="00F11E16" w:rsidRDefault="006C7095" w:rsidP="00F11E16">
      <w:pPr>
        <w:ind w:left="1304" w:hanging="1304"/>
        <w:jc w:val="both"/>
        <w:rPr>
          <w:lang w:val="en-GB"/>
        </w:rPr>
      </w:pPr>
      <w:r>
        <w:rPr>
          <w:lang w:val="en-GB"/>
        </w:rPr>
        <w:t>6.1</w:t>
      </w:r>
      <w:r>
        <w:rPr>
          <w:lang w:val="en-GB"/>
        </w:rPr>
        <w:tab/>
      </w:r>
      <w:r w:rsidR="00F11E16">
        <w:rPr>
          <w:lang w:val="en-GB"/>
        </w:rPr>
        <w:t xml:space="preserve">Overtime is when the </w:t>
      </w:r>
      <w:r w:rsidR="007E472C">
        <w:rPr>
          <w:lang w:val="en-GB"/>
        </w:rPr>
        <w:t>Manager</w:t>
      </w:r>
      <w:r w:rsidR="00F11E16">
        <w:rPr>
          <w:lang w:val="en-GB"/>
        </w:rPr>
        <w:t xml:space="preserve"> works more than 37 hours a week. All endeavours should be made to avoid overtime. </w:t>
      </w:r>
    </w:p>
    <w:p w14:paraId="28BF5FB8" w14:textId="77777777" w:rsidR="00F11E16" w:rsidRDefault="00F11E16" w:rsidP="00F11E16">
      <w:pPr>
        <w:jc w:val="both"/>
        <w:rPr>
          <w:lang w:val="en-GB"/>
        </w:rPr>
      </w:pPr>
    </w:p>
    <w:p w14:paraId="50C7E26C" w14:textId="77777777" w:rsidR="00F11E16" w:rsidRDefault="00F11E16" w:rsidP="00F11E16">
      <w:pPr>
        <w:ind w:firstLine="1304"/>
        <w:jc w:val="both"/>
        <w:rPr>
          <w:lang w:val="en-GB"/>
        </w:rPr>
      </w:pPr>
      <w:r>
        <w:rPr>
          <w:lang w:val="en-GB"/>
        </w:rPr>
        <w:t>Overtime, if any, will be made up at the end of the month and be paid separately.</w:t>
      </w:r>
    </w:p>
    <w:p w14:paraId="1F4622C7" w14:textId="77777777" w:rsidR="00F11E16" w:rsidRDefault="00F11E16" w:rsidP="00F11E16">
      <w:pPr>
        <w:jc w:val="both"/>
        <w:rPr>
          <w:lang w:val="en-GB"/>
        </w:rPr>
      </w:pPr>
    </w:p>
    <w:p w14:paraId="60B0E217" w14:textId="77777777" w:rsidR="00F11E16" w:rsidRDefault="00F11E16" w:rsidP="00F11E16">
      <w:pPr>
        <w:ind w:left="1304"/>
        <w:jc w:val="both"/>
        <w:rPr>
          <w:lang w:val="en-GB"/>
        </w:rPr>
      </w:pPr>
      <w:r>
        <w:rPr>
          <w:lang w:val="en-GB"/>
        </w:rPr>
        <w:t xml:space="preserve">At the </w:t>
      </w:r>
      <w:r w:rsidR="007E472C">
        <w:rPr>
          <w:lang w:val="en-GB"/>
        </w:rPr>
        <w:t>Manager</w:t>
      </w:r>
      <w:r>
        <w:rPr>
          <w:lang w:val="en-GB"/>
        </w:rPr>
        <w:t>’s option, overtime will be paid either by way of time off in lieu or as overtime pay according to the below rules:</w:t>
      </w:r>
    </w:p>
    <w:p w14:paraId="7CDE763A" w14:textId="77777777" w:rsidR="00F11E16" w:rsidRDefault="00F11E16" w:rsidP="00F11E16">
      <w:pPr>
        <w:jc w:val="both"/>
        <w:rPr>
          <w:lang w:val="en-GB"/>
        </w:rPr>
      </w:pPr>
    </w:p>
    <w:p w14:paraId="7D6A8228" w14:textId="77777777" w:rsidR="00F11E16" w:rsidRPr="00191FAC" w:rsidRDefault="00F11E16" w:rsidP="00F11E16">
      <w:pPr>
        <w:ind w:firstLine="1304"/>
        <w:jc w:val="both"/>
        <w:rPr>
          <w:i/>
          <w:lang w:val="en-GB"/>
        </w:rPr>
      </w:pPr>
      <w:r w:rsidRPr="00191FAC">
        <w:rPr>
          <w:i/>
          <w:lang w:val="en-GB"/>
        </w:rPr>
        <w:t>Alternative 1</w:t>
      </w:r>
    </w:p>
    <w:p w14:paraId="7A1038BB" w14:textId="77777777" w:rsidR="00F11E16" w:rsidRDefault="00F11E16" w:rsidP="00F11E16">
      <w:pPr>
        <w:ind w:firstLine="1304"/>
        <w:jc w:val="both"/>
        <w:rPr>
          <w:lang w:val="en-GB"/>
        </w:rPr>
      </w:pPr>
      <w:r>
        <w:rPr>
          <w:lang w:val="en-GB"/>
        </w:rPr>
        <w:t>[</w:t>
      </w:r>
      <w:r w:rsidRPr="004B28CC">
        <w:rPr>
          <w:i/>
          <w:lang w:val="en-GB"/>
        </w:rPr>
        <w:t>Time off in lieu corresponding to the scope of the overtime plus 50 % extra</w:t>
      </w:r>
    </w:p>
    <w:p w14:paraId="5B5D560B" w14:textId="77777777" w:rsidR="00F11E16" w:rsidRDefault="00F11E16" w:rsidP="00F11E16">
      <w:pPr>
        <w:jc w:val="both"/>
        <w:rPr>
          <w:lang w:val="en-GB"/>
        </w:rPr>
      </w:pPr>
      <w:r>
        <w:rPr>
          <w:lang w:val="en-GB"/>
        </w:rPr>
        <w:tab/>
      </w:r>
    </w:p>
    <w:p w14:paraId="26BAC46E" w14:textId="77777777" w:rsidR="00F11E16" w:rsidRDefault="00F11E16" w:rsidP="00F11E16">
      <w:pPr>
        <w:ind w:firstLine="1304"/>
        <w:jc w:val="both"/>
        <w:rPr>
          <w:lang w:val="en-GB"/>
        </w:rPr>
      </w:pPr>
      <w:r>
        <w:rPr>
          <w:lang w:val="en-GB"/>
        </w:rPr>
        <w:t>Or</w:t>
      </w:r>
    </w:p>
    <w:p w14:paraId="660E8108" w14:textId="77777777" w:rsidR="00F11E16" w:rsidRDefault="00F11E16" w:rsidP="00F11E16">
      <w:pPr>
        <w:jc w:val="both"/>
        <w:rPr>
          <w:lang w:val="en-GB"/>
        </w:rPr>
      </w:pPr>
    </w:p>
    <w:p w14:paraId="5578FE46" w14:textId="77777777" w:rsidR="00F11E16" w:rsidRPr="004B28CC" w:rsidRDefault="00F11E16" w:rsidP="00F11E16">
      <w:pPr>
        <w:ind w:left="1304"/>
        <w:jc w:val="both"/>
        <w:rPr>
          <w:i/>
          <w:lang w:val="en-GB"/>
        </w:rPr>
      </w:pPr>
      <w:r w:rsidRPr="004B28CC">
        <w:rPr>
          <w:i/>
          <w:lang w:val="en-GB"/>
        </w:rPr>
        <w:t xml:space="preserve">Overtime </w:t>
      </w:r>
      <w:proofErr w:type="gramStart"/>
      <w:r w:rsidRPr="004B28CC">
        <w:rPr>
          <w:i/>
          <w:lang w:val="en-GB"/>
        </w:rPr>
        <w:t>pay</w:t>
      </w:r>
      <w:proofErr w:type="gramEnd"/>
      <w:r w:rsidRPr="004B28CC">
        <w:rPr>
          <w:i/>
          <w:lang w:val="en-GB"/>
        </w:rPr>
        <w:t xml:space="preserve"> where the hourly rate is calculated as the gross annual salary/annual working time (52 x 37) plus 50 %.</w:t>
      </w:r>
    </w:p>
    <w:p w14:paraId="1DBFB2A0" w14:textId="77777777" w:rsidR="00F11E16" w:rsidRPr="004B28CC" w:rsidRDefault="00F11E16" w:rsidP="00F11E16">
      <w:pPr>
        <w:pStyle w:val="Indholdsfortegnelse4"/>
        <w:rPr>
          <w:i/>
        </w:rPr>
      </w:pPr>
    </w:p>
    <w:p w14:paraId="5E346CE1" w14:textId="77777777" w:rsidR="00F11E16" w:rsidRPr="004B28CC" w:rsidRDefault="00F11E16" w:rsidP="00F11E16">
      <w:pPr>
        <w:ind w:left="1304"/>
        <w:jc w:val="both"/>
        <w:rPr>
          <w:i/>
          <w:lang w:val="en-GB"/>
        </w:rPr>
      </w:pPr>
      <w:r w:rsidRPr="004B28CC">
        <w:rPr>
          <w:i/>
          <w:lang w:val="en-GB"/>
        </w:rPr>
        <w:t xml:space="preserve">The extra pay comes to 100 % for assigned overtime work on Saturdays, </w:t>
      </w:r>
      <w:proofErr w:type="gramStart"/>
      <w:r w:rsidRPr="004B28CC">
        <w:rPr>
          <w:i/>
          <w:lang w:val="en-GB"/>
        </w:rPr>
        <w:t>Sundays</w:t>
      </w:r>
      <w:proofErr w:type="gramEnd"/>
      <w:r w:rsidRPr="004B28CC">
        <w:rPr>
          <w:i/>
          <w:lang w:val="en-GB"/>
        </w:rPr>
        <w:t xml:space="preserve"> and non-working days. </w:t>
      </w:r>
    </w:p>
    <w:p w14:paraId="1C41DBE4" w14:textId="77777777" w:rsidR="00F11E16" w:rsidRPr="004B28CC" w:rsidRDefault="00F11E16" w:rsidP="00F11E16">
      <w:pPr>
        <w:jc w:val="both"/>
        <w:rPr>
          <w:i/>
          <w:lang w:val="en-GB"/>
        </w:rPr>
      </w:pPr>
      <w:r w:rsidRPr="004B28CC">
        <w:rPr>
          <w:i/>
          <w:lang w:val="en-GB"/>
        </w:rPr>
        <w:tab/>
      </w:r>
    </w:p>
    <w:p w14:paraId="259D7FBD" w14:textId="77777777" w:rsidR="00F11E16" w:rsidRPr="004B28CC" w:rsidRDefault="00F11E16" w:rsidP="00F11E16">
      <w:pPr>
        <w:ind w:left="1304"/>
        <w:jc w:val="both"/>
        <w:rPr>
          <w:i/>
          <w:lang w:val="en-GB"/>
        </w:rPr>
      </w:pPr>
      <w:r w:rsidRPr="004B28CC">
        <w:rPr>
          <w:i/>
          <w:lang w:val="en-GB"/>
        </w:rPr>
        <w:t>Earned time off in lieu is to be taken subject to agreement, at the latest, however, within six months from its being earned.</w:t>
      </w:r>
    </w:p>
    <w:p w14:paraId="263A3B32" w14:textId="77777777" w:rsidR="00F11E16" w:rsidRPr="004B28CC" w:rsidRDefault="00F11E16" w:rsidP="00F11E16">
      <w:pPr>
        <w:jc w:val="both"/>
        <w:rPr>
          <w:i/>
          <w:lang w:val="en-GB"/>
        </w:rPr>
      </w:pPr>
    </w:p>
    <w:p w14:paraId="22FDB639" w14:textId="77777777" w:rsidR="00F11E16" w:rsidRDefault="00F11E16" w:rsidP="00F11E16">
      <w:pPr>
        <w:ind w:firstLine="1304"/>
        <w:jc w:val="both"/>
        <w:rPr>
          <w:lang w:val="en-GB"/>
        </w:rPr>
      </w:pPr>
      <w:r w:rsidRPr="004B28CC">
        <w:rPr>
          <w:i/>
          <w:lang w:val="en-GB"/>
        </w:rPr>
        <w:t>Overtime pay will be paid out together with the first succeeding monthly salary</w:t>
      </w:r>
      <w:r>
        <w:rPr>
          <w:lang w:val="en-GB"/>
        </w:rPr>
        <w:t>].</w:t>
      </w:r>
    </w:p>
    <w:p w14:paraId="7A446000" w14:textId="77777777" w:rsidR="00F11E16" w:rsidRDefault="00F11E16" w:rsidP="00F11E16">
      <w:pPr>
        <w:ind w:firstLine="1304"/>
        <w:jc w:val="both"/>
        <w:rPr>
          <w:lang w:val="en-GB"/>
        </w:rPr>
      </w:pPr>
    </w:p>
    <w:p w14:paraId="2C23E227" w14:textId="77777777" w:rsidR="00F11E16" w:rsidRPr="00191FAC" w:rsidRDefault="00F11E16" w:rsidP="00F11E16">
      <w:pPr>
        <w:tabs>
          <w:tab w:val="left" w:pos="3105"/>
        </w:tabs>
        <w:ind w:firstLine="1304"/>
        <w:jc w:val="both"/>
        <w:rPr>
          <w:i/>
          <w:lang w:val="en-GB"/>
        </w:rPr>
      </w:pPr>
      <w:r w:rsidRPr="00191FAC">
        <w:rPr>
          <w:i/>
          <w:lang w:val="en-GB"/>
        </w:rPr>
        <w:t>Alternative 2</w:t>
      </w:r>
      <w:r w:rsidRPr="00191FAC">
        <w:rPr>
          <w:i/>
          <w:lang w:val="en-GB"/>
        </w:rPr>
        <w:tab/>
      </w:r>
    </w:p>
    <w:p w14:paraId="77A7B946" w14:textId="77777777" w:rsidR="00F11E16" w:rsidRDefault="00F11E16" w:rsidP="00F11E16">
      <w:pPr>
        <w:tabs>
          <w:tab w:val="left" w:pos="3105"/>
        </w:tabs>
        <w:ind w:firstLine="1304"/>
        <w:jc w:val="both"/>
        <w:rPr>
          <w:i/>
          <w:lang w:val="en-GB"/>
        </w:rPr>
      </w:pPr>
      <w:r>
        <w:rPr>
          <w:lang w:val="en-GB"/>
        </w:rPr>
        <w:t>[</w:t>
      </w:r>
      <w:r>
        <w:rPr>
          <w:i/>
          <w:lang w:val="en-GB"/>
        </w:rPr>
        <w:t>Time off in lieu corresponding to the scope of the overtime</w:t>
      </w:r>
    </w:p>
    <w:p w14:paraId="787B9ABA" w14:textId="77777777" w:rsidR="00F11E16" w:rsidRDefault="00F11E16" w:rsidP="00F11E16">
      <w:pPr>
        <w:tabs>
          <w:tab w:val="left" w:pos="3105"/>
        </w:tabs>
        <w:ind w:firstLine="1304"/>
        <w:jc w:val="both"/>
        <w:rPr>
          <w:i/>
          <w:lang w:val="en-GB"/>
        </w:rPr>
      </w:pPr>
    </w:p>
    <w:p w14:paraId="38EBCBC7" w14:textId="77777777" w:rsidR="00F11E16" w:rsidRDefault="00F11E16" w:rsidP="00F11E16">
      <w:pPr>
        <w:tabs>
          <w:tab w:val="left" w:pos="3105"/>
        </w:tabs>
        <w:ind w:firstLine="1304"/>
        <w:jc w:val="both"/>
        <w:rPr>
          <w:lang w:val="en-GB"/>
        </w:rPr>
      </w:pPr>
      <w:r>
        <w:rPr>
          <w:lang w:val="en-GB"/>
        </w:rPr>
        <w:t>Or</w:t>
      </w:r>
    </w:p>
    <w:p w14:paraId="48F57506" w14:textId="77777777" w:rsidR="00F11E16" w:rsidRDefault="00F11E16" w:rsidP="00F11E16">
      <w:pPr>
        <w:tabs>
          <w:tab w:val="left" w:pos="3105"/>
        </w:tabs>
        <w:ind w:firstLine="1304"/>
        <w:jc w:val="both"/>
        <w:rPr>
          <w:lang w:val="en-GB"/>
        </w:rPr>
      </w:pPr>
    </w:p>
    <w:p w14:paraId="0B9737F5" w14:textId="77777777" w:rsidR="00F11E16" w:rsidRDefault="00F11E16" w:rsidP="00F11E16">
      <w:pPr>
        <w:tabs>
          <w:tab w:val="left" w:pos="3105"/>
        </w:tabs>
        <w:ind w:left="1304"/>
        <w:jc w:val="both"/>
        <w:rPr>
          <w:i/>
          <w:lang w:val="en-GB"/>
        </w:rPr>
      </w:pPr>
      <w:r>
        <w:rPr>
          <w:i/>
          <w:lang w:val="en-GB"/>
        </w:rPr>
        <w:t xml:space="preserve">Overtime </w:t>
      </w:r>
      <w:proofErr w:type="gramStart"/>
      <w:r>
        <w:rPr>
          <w:i/>
          <w:lang w:val="en-GB"/>
        </w:rPr>
        <w:t>pay</w:t>
      </w:r>
      <w:proofErr w:type="gramEnd"/>
      <w:r>
        <w:rPr>
          <w:i/>
          <w:lang w:val="en-GB"/>
        </w:rPr>
        <w:t xml:space="preserve"> where the hourly rate is calculated as the gross annual salary/annual working time (52 x 37).</w:t>
      </w:r>
    </w:p>
    <w:p w14:paraId="434A5E23" w14:textId="77777777" w:rsidR="00F11E16" w:rsidRDefault="00F11E16" w:rsidP="00F11E16">
      <w:pPr>
        <w:tabs>
          <w:tab w:val="left" w:pos="3105"/>
        </w:tabs>
        <w:ind w:left="1304"/>
        <w:jc w:val="both"/>
        <w:rPr>
          <w:i/>
          <w:lang w:val="en-GB"/>
        </w:rPr>
      </w:pPr>
    </w:p>
    <w:p w14:paraId="170A3E08" w14:textId="77777777" w:rsidR="00F11E16" w:rsidRDefault="00F11E16" w:rsidP="00F11E16">
      <w:pPr>
        <w:ind w:left="1304"/>
        <w:jc w:val="both"/>
        <w:rPr>
          <w:i/>
          <w:lang w:val="en-GB"/>
        </w:rPr>
      </w:pPr>
      <w:r>
        <w:rPr>
          <w:i/>
          <w:lang w:val="en-GB"/>
        </w:rPr>
        <w:t xml:space="preserve">The extra pay comes to </w:t>
      </w:r>
      <w:r>
        <w:rPr>
          <w:lang w:val="en-GB"/>
        </w:rPr>
        <w:t>[</w:t>
      </w:r>
      <w:r>
        <w:rPr>
          <w:i/>
          <w:lang w:val="en-GB"/>
        </w:rPr>
        <w:t>insert per cent</w:t>
      </w:r>
      <w:r>
        <w:rPr>
          <w:lang w:val="en-GB"/>
        </w:rPr>
        <w:t xml:space="preserve">] </w:t>
      </w:r>
      <w:r>
        <w:rPr>
          <w:i/>
          <w:lang w:val="en-GB"/>
        </w:rPr>
        <w:t xml:space="preserve">% for assigned overtime work </w:t>
      </w:r>
      <w:r w:rsidRPr="004B28CC">
        <w:rPr>
          <w:i/>
          <w:lang w:val="en-GB"/>
        </w:rPr>
        <w:t xml:space="preserve">Saturdays, </w:t>
      </w:r>
      <w:proofErr w:type="gramStart"/>
      <w:r w:rsidRPr="004B28CC">
        <w:rPr>
          <w:i/>
          <w:lang w:val="en-GB"/>
        </w:rPr>
        <w:t>Sundays</w:t>
      </w:r>
      <w:proofErr w:type="gramEnd"/>
      <w:r w:rsidRPr="004B28CC">
        <w:rPr>
          <w:i/>
          <w:lang w:val="en-GB"/>
        </w:rPr>
        <w:t xml:space="preserve"> and non-working days. </w:t>
      </w:r>
    </w:p>
    <w:p w14:paraId="7EFA8029" w14:textId="77777777" w:rsidR="00F11E16" w:rsidRDefault="00F11E16" w:rsidP="00F11E16">
      <w:pPr>
        <w:ind w:left="1304"/>
        <w:jc w:val="both"/>
        <w:rPr>
          <w:i/>
          <w:lang w:val="en-GB"/>
        </w:rPr>
      </w:pPr>
    </w:p>
    <w:p w14:paraId="6B139B21" w14:textId="77777777" w:rsidR="00F11E16" w:rsidRDefault="00F11E16" w:rsidP="00F11E16">
      <w:pPr>
        <w:ind w:left="1304"/>
        <w:jc w:val="both"/>
        <w:rPr>
          <w:i/>
          <w:lang w:val="en-GB"/>
        </w:rPr>
      </w:pPr>
      <w:r w:rsidRPr="004B28CC">
        <w:rPr>
          <w:i/>
          <w:lang w:val="en-GB"/>
        </w:rPr>
        <w:t>Earned time off in lieu is to be taken subject to agreement, at the latest, however, within six months from its being earned</w:t>
      </w:r>
      <w:r>
        <w:rPr>
          <w:i/>
          <w:lang w:val="en-GB"/>
        </w:rPr>
        <w:t>.</w:t>
      </w:r>
    </w:p>
    <w:p w14:paraId="6A33331A" w14:textId="77777777" w:rsidR="00F11E16" w:rsidRDefault="00F11E16" w:rsidP="00F11E16">
      <w:pPr>
        <w:ind w:left="1304"/>
        <w:jc w:val="both"/>
        <w:rPr>
          <w:i/>
          <w:lang w:val="en-GB"/>
        </w:rPr>
      </w:pPr>
    </w:p>
    <w:p w14:paraId="493C5EDC" w14:textId="77777777" w:rsidR="00F11E16" w:rsidRDefault="00F11E16" w:rsidP="00F11E16">
      <w:pPr>
        <w:ind w:firstLine="1304"/>
        <w:jc w:val="both"/>
        <w:rPr>
          <w:lang w:val="en-GB"/>
        </w:rPr>
      </w:pPr>
      <w:r w:rsidRPr="004B28CC">
        <w:rPr>
          <w:i/>
          <w:lang w:val="en-GB"/>
        </w:rPr>
        <w:t>Overtime pay will be paid out together with the first succeeding monthly salary</w:t>
      </w:r>
      <w:r>
        <w:rPr>
          <w:lang w:val="en-GB"/>
        </w:rPr>
        <w:t>].</w:t>
      </w:r>
    </w:p>
    <w:p w14:paraId="2C1005C6" w14:textId="77777777" w:rsidR="00F11E16" w:rsidRDefault="00F11E16" w:rsidP="00F11E16">
      <w:pPr>
        <w:ind w:left="1304" w:hanging="1304"/>
        <w:jc w:val="both"/>
        <w:rPr>
          <w:lang w:val="en-GB"/>
        </w:rPr>
      </w:pPr>
    </w:p>
    <w:p w14:paraId="7DBA4D53" w14:textId="77777777" w:rsidR="00F11E16" w:rsidRDefault="00F11E16" w:rsidP="00F11E16">
      <w:pPr>
        <w:ind w:left="1304" w:hanging="1304"/>
        <w:jc w:val="both"/>
        <w:rPr>
          <w:lang w:val="en-GB"/>
        </w:rPr>
      </w:pPr>
    </w:p>
    <w:p w14:paraId="6F356588" w14:textId="77777777" w:rsidR="00F11E16" w:rsidRDefault="00F11E16" w:rsidP="00F11E16">
      <w:pPr>
        <w:ind w:left="1304" w:hanging="1304"/>
        <w:jc w:val="both"/>
        <w:rPr>
          <w:lang w:val="en-GB"/>
        </w:rPr>
      </w:pPr>
    </w:p>
    <w:p w14:paraId="6E850053" w14:textId="77777777" w:rsidR="006C7095" w:rsidRDefault="006C7095" w:rsidP="0013454C">
      <w:pPr>
        <w:ind w:left="1304" w:hanging="1304"/>
        <w:jc w:val="both"/>
        <w:rPr>
          <w:lang w:val="en-GB"/>
        </w:rPr>
      </w:pPr>
    </w:p>
    <w:p w14:paraId="7F6A5BF8" w14:textId="77777777" w:rsidR="006C7095" w:rsidRDefault="006C7095">
      <w:pPr>
        <w:jc w:val="both"/>
        <w:rPr>
          <w:lang w:val="en-GB"/>
        </w:rPr>
      </w:pPr>
    </w:p>
    <w:p w14:paraId="2E5747FC" w14:textId="77777777" w:rsidR="006C7095" w:rsidRDefault="006C7095">
      <w:pPr>
        <w:jc w:val="both"/>
        <w:rPr>
          <w:lang w:val="en-GB"/>
        </w:rPr>
      </w:pPr>
    </w:p>
    <w:p w14:paraId="65715102" w14:textId="77777777" w:rsidR="006C7095" w:rsidRPr="007E472C" w:rsidRDefault="006C7095" w:rsidP="007E472C">
      <w:pPr>
        <w:rPr>
          <w:b/>
        </w:rPr>
      </w:pPr>
      <w:r w:rsidRPr="007E472C">
        <w:rPr>
          <w:b/>
        </w:rPr>
        <w:t xml:space="preserve">7. </w:t>
      </w:r>
      <w:r w:rsidRPr="007E472C">
        <w:rPr>
          <w:b/>
        </w:rPr>
        <w:tab/>
        <w:t>HOLIDAYS AND DAYS OFF</w:t>
      </w:r>
    </w:p>
    <w:p w14:paraId="473D97FC" w14:textId="77777777" w:rsidR="006C7095" w:rsidRDefault="006C7095">
      <w:pPr>
        <w:pStyle w:val="NormalWeb"/>
        <w:spacing w:before="0" w:beforeAutospacing="0" w:after="0" w:afterAutospacing="0"/>
        <w:jc w:val="both"/>
        <w:rPr>
          <w:lang w:val="en-GB"/>
        </w:rPr>
      </w:pPr>
    </w:p>
    <w:p w14:paraId="20FC8BB8" w14:textId="77777777" w:rsidR="006C7095" w:rsidRDefault="006C7095">
      <w:pPr>
        <w:pStyle w:val="Overskrift7"/>
      </w:pPr>
      <w:r>
        <w:t>Holidays</w:t>
      </w:r>
    </w:p>
    <w:p w14:paraId="1388DE46" w14:textId="77777777" w:rsidR="00F11E16" w:rsidRDefault="006C7095" w:rsidP="00F11E16">
      <w:pPr>
        <w:ind w:left="1304" w:hanging="1304"/>
        <w:jc w:val="both"/>
        <w:rPr>
          <w:lang w:val="en-GB"/>
        </w:rPr>
      </w:pPr>
      <w:r>
        <w:rPr>
          <w:lang w:val="en-GB"/>
        </w:rPr>
        <w:t>7.1</w:t>
      </w:r>
      <w:r>
        <w:rPr>
          <w:lang w:val="en-GB"/>
        </w:rPr>
        <w:tab/>
      </w:r>
      <w:r w:rsidR="00F11E16">
        <w:rPr>
          <w:lang w:val="en-GB"/>
        </w:rPr>
        <w:t xml:space="preserve">The </w:t>
      </w:r>
      <w:r w:rsidR="007E472C">
        <w:rPr>
          <w:lang w:val="en-GB"/>
        </w:rPr>
        <w:t>Manager</w:t>
      </w:r>
      <w:r w:rsidR="00F11E16">
        <w:rPr>
          <w:lang w:val="en-GB"/>
        </w:rPr>
        <w:t xml:space="preserve"> earns and takes his/her holidays in accordance with the rules of the Danish Holiday, always </w:t>
      </w:r>
      <w:proofErr w:type="gramStart"/>
      <w:r w:rsidR="00F11E16">
        <w:rPr>
          <w:lang w:val="en-GB"/>
        </w:rPr>
        <w:t>provided that</w:t>
      </w:r>
      <w:proofErr w:type="gramEnd"/>
      <w:r w:rsidR="00F11E16">
        <w:rPr>
          <w:lang w:val="en-GB"/>
        </w:rPr>
        <w:t xml:space="preserve"> he/she earns 2,08 holidays per month, corresponding to 5 weeks with pay annually. </w:t>
      </w:r>
    </w:p>
    <w:p w14:paraId="04C3E166" w14:textId="77777777" w:rsidR="00F11E16" w:rsidRDefault="00F11E16" w:rsidP="00F11E16">
      <w:pPr>
        <w:ind w:left="1304" w:hanging="1304"/>
        <w:jc w:val="both"/>
        <w:rPr>
          <w:lang w:val="en-GB"/>
        </w:rPr>
      </w:pPr>
    </w:p>
    <w:p w14:paraId="69AAC1D8" w14:textId="77777777" w:rsidR="00F11E16" w:rsidRDefault="00F11E16" w:rsidP="0013454C">
      <w:pPr>
        <w:ind w:left="1304"/>
        <w:jc w:val="both"/>
        <w:rPr>
          <w:lang w:val="en-GB"/>
        </w:rPr>
      </w:pPr>
      <w:r>
        <w:rPr>
          <w:lang w:val="en-GB"/>
        </w:rPr>
        <w:t xml:space="preserve">The </w:t>
      </w:r>
      <w:r w:rsidR="007E472C">
        <w:rPr>
          <w:lang w:val="en-GB"/>
        </w:rPr>
        <w:t>Manager</w:t>
      </w:r>
      <w:r>
        <w:rPr>
          <w:lang w:val="en-GB"/>
        </w:rPr>
        <w:t xml:space="preserve"> has, from the start of the employment, 5 extra holidays (</w:t>
      </w:r>
      <w:proofErr w:type="spellStart"/>
      <w:r>
        <w:rPr>
          <w:lang w:val="en-GB"/>
        </w:rPr>
        <w:t>feriefridage</w:t>
      </w:r>
      <w:proofErr w:type="spellEnd"/>
      <w:r>
        <w:rPr>
          <w:lang w:val="en-GB"/>
        </w:rPr>
        <w:t xml:space="preserve">), with pay pr. holiday year. </w:t>
      </w:r>
      <w:r w:rsidR="006303A3">
        <w:rPr>
          <w:lang w:val="en-GB"/>
        </w:rPr>
        <w:t>Un</w:t>
      </w:r>
      <w:r>
        <w:rPr>
          <w:lang w:val="en-GB"/>
        </w:rPr>
        <w:t>used extra holiday (</w:t>
      </w:r>
      <w:proofErr w:type="spellStart"/>
      <w:r>
        <w:rPr>
          <w:lang w:val="en-GB"/>
        </w:rPr>
        <w:t>feriefridage</w:t>
      </w:r>
      <w:proofErr w:type="spellEnd"/>
      <w:r>
        <w:rPr>
          <w:lang w:val="en-GB"/>
        </w:rPr>
        <w:t xml:space="preserve">) can at the choice of the </w:t>
      </w:r>
      <w:r w:rsidR="007E472C">
        <w:rPr>
          <w:lang w:val="en-GB"/>
        </w:rPr>
        <w:t>Manager</w:t>
      </w:r>
      <w:r>
        <w:rPr>
          <w:lang w:val="en-GB"/>
        </w:rPr>
        <w:t xml:space="preserve"> be passed over to the next holiday year or converted into cash payment. </w:t>
      </w:r>
    </w:p>
    <w:p w14:paraId="56DB79B9" w14:textId="77777777" w:rsidR="00F11E16" w:rsidRDefault="00F11E16" w:rsidP="00F11E16">
      <w:pPr>
        <w:ind w:left="1304" w:hanging="1304"/>
        <w:jc w:val="both"/>
        <w:rPr>
          <w:lang w:val="en-GB"/>
        </w:rPr>
      </w:pPr>
      <w:r>
        <w:rPr>
          <w:lang w:val="en-GB"/>
        </w:rPr>
        <w:tab/>
        <w:t>The 5 extra holidays (</w:t>
      </w:r>
      <w:proofErr w:type="spellStart"/>
      <w:r>
        <w:rPr>
          <w:lang w:val="en-GB"/>
        </w:rPr>
        <w:t>feriefridage</w:t>
      </w:r>
      <w:proofErr w:type="spellEnd"/>
      <w:r>
        <w:rPr>
          <w:lang w:val="en-GB"/>
        </w:rPr>
        <w:t xml:space="preserve">) </w:t>
      </w:r>
      <w:proofErr w:type="gramStart"/>
      <w:r>
        <w:rPr>
          <w:lang w:val="en-GB"/>
        </w:rPr>
        <w:t>is</w:t>
      </w:r>
      <w:proofErr w:type="gramEnd"/>
      <w:r>
        <w:rPr>
          <w:lang w:val="en-GB"/>
        </w:rPr>
        <w:t xml:space="preserve"> to be placed according to the rules on residual holiday laid down in Holidays Act.</w:t>
      </w:r>
    </w:p>
    <w:p w14:paraId="3CD98A85" w14:textId="77777777" w:rsidR="006C7095" w:rsidRDefault="00F11E16" w:rsidP="0013454C">
      <w:pPr>
        <w:ind w:left="1304" w:hanging="1304"/>
        <w:jc w:val="both"/>
        <w:rPr>
          <w:lang w:val="en-GB"/>
        </w:rPr>
      </w:pPr>
      <w:r>
        <w:rPr>
          <w:lang w:val="en-GB"/>
        </w:rPr>
        <w:t xml:space="preserve"> </w:t>
      </w:r>
    </w:p>
    <w:p w14:paraId="00A3E1C5" w14:textId="77777777" w:rsidR="006C7095" w:rsidRDefault="006C7095">
      <w:pPr>
        <w:ind w:left="1304" w:hanging="1304"/>
        <w:jc w:val="both"/>
        <w:rPr>
          <w:lang w:val="en-GB"/>
        </w:rPr>
      </w:pPr>
      <w:r>
        <w:rPr>
          <w:lang w:val="en-GB"/>
        </w:rPr>
        <w:t>7.2</w:t>
      </w:r>
      <w:r>
        <w:rPr>
          <w:lang w:val="en-GB"/>
        </w:rPr>
        <w:tab/>
        <w:t>The special holiday allowance according to the Holidays with Pay Act will be paid out at a rate of [</w:t>
      </w:r>
      <w:r>
        <w:rPr>
          <w:i/>
          <w:iCs/>
          <w:lang w:val="en-GB"/>
        </w:rPr>
        <w:t>insert percentage</w:t>
      </w:r>
      <w:r w:rsidR="00F11E16">
        <w:rPr>
          <w:i/>
          <w:iCs/>
          <w:lang w:val="en-GB"/>
        </w:rPr>
        <w:t>,</w:t>
      </w:r>
      <w:r w:rsidR="00F11E16" w:rsidRPr="00F11E16">
        <w:rPr>
          <w:i/>
          <w:iCs/>
          <w:lang w:val="en-GB"/>
        </w:rPr>
        <w:t xml:space="preserve"> </w:t>
      </w:r>
      <w:r w:rsidR="00F11E16">
        <w:rPr>
          <w:i/>
          <w:iCs/>
          <w:lang w:val="en-GB"/>
        </w:rPr>
        <w:t>1% or higher percentage</w:t>
      </w:r>
      <w:r>
        <w:rPr>
          <w:lang w:val="en-GB"/>
        </w:rPr>
        <w:t>] %</w:t>
      </w:r>
      <w:r w:rsidR="00F11E16">
        <w:rPr>
          <w:lang w:val="en-GB"/>
        </w:rPr>
        <w:t>. Upon resignation, the special holiday allowance of [</w:t>
      </w:r>
      <w:r w:rsidR="00F11E16" w:rsidRPr="00D90412">
        <w:rPr>
          <w:i/>
          <w:lang w:val="en-GB"/>
        </w:rPr>
        <w:t>insert percentage</w:t>
      </w:r>
      <w:r w:rsidR="00F11E16">
        <w:rPr>
          <w:lang w:val="en-GB"/>
        </w:rPr>
        <w:t>] % will be added to the holiday allowance of 12,5%.</w:t>
      </w:r>
    </w:p>
    <w:p w14:paraId="2A18E0B0" w14:textId="77777777" w:rsidR="006C7095" w:rsidRDefault="006C7095">
      <w:pPr>
        <w:jc w:val="both"/>
        <w:rPr>
          <w:lang w:val="en-GB"/>
        </w:rPr>
      </w:pPr>
    </w:p>
    <w:p w14:paraId="17709A88" w14:textId="77777777" w:rsidR="006C7095" w:rsidRDefault="006C7095">
      <w:pPr>
        <w:ind w:left="1304" w:hanging="1304"/>
        <w:jc w:val="both"/>
        <w:rPr>
          <w:lang w:val="en-GB"/>
        </w:rPr>
      </w:pPr>
      <w:r>
        <w:rPr>
          <w:lang w:val="en-GB"/>
        </w:rPr>
        <w:t>7.3</w:t>
      </w:r>
      <w:r>
        <w:rPr>
          <w:lang w:val="en-GB"/>
        </w:rPr>
        <w:tab/>
      </w:r>
      <w:r w:rsidR="00F11E16">
        <w:rPr>
          <w:lang w:val="en-GB"/>
        </w:rPr>
        <w:t>[</w:t>
      </w:r>
      <w:r w:rsidRPr="0013454C">
        <w:rPr>
          <w:i/>
          <w:lang w:val="en-GB"/>
        </w:rPr>
        <w:t xml:space="preserve">As from the date of commencement of service the </w:t>
      </w:r>
      <w:r w:rsidR="007E472C">
        <w:rPr>
          <w:i/>
          <w:lang w:val="en-GB"/>
        </w:rPr>
        <w:t>Manager</w:t>
      </w:r>
      <w:r w:rsidRPr="0013454C">
        <w:rPr>
          <w:i/>
          <w:lang w:val="en-GB"/>
        </w:rPr>
        <w:t xml:space="preserve"> is entitled to full salary during his/her holidays.</w:t>
      </w:r>
      <w:r w:rsidR="00F11E16">
        <w:rPr>
          <w:lang w:val="en-GB"/>
        </w:rPr>
        <w:t>]</w:t>
      </w:r>
    </w:p>
    <w:p w14:paraId="55E5032C" w14:textId="77777777" w:rsidR="00F11E16" w:rsidRPr="00AF5AB0" w:rsidRDefault="00F11E16" w:rsidP="00F11E16">
      <w:pPr>
        <w:ind w:left="1304"/>
        <w:jc w:val="both"/>
        <w:rPr>
          <w:lang w:val="en-GB"/>
        </w:rPr>
      </w:pPr>
      <w:r>
        <w:rPr>
          <w:lang w:val="en-GB"/>
        </w:rPr>
        <w:t>[</w:t>
      </w:r>
      <w:r w:rsidRPr="00361F7F">
        <w:rPr>
          <w:i/>
          <w:lang w:val="en-GB"/>
        </w:rPr>
        <w:t xml:space="preserve">Alternative: The </w:t>
      </w:r>
      <w:r w:rsidR="007E472C">
        <w:rPr>
          <w:i/>
          <w:lang w:val="en-GB"/>
        </w:rPr>
        <w:t>Manager</w:t>
      </w:r>
      <w:r w:rsidRPr="00361F7F">
        <w:rPr>
          <w:i/>
          <w:lang w:val="en-GB"/>
        </w:rPr>
        <w:t xml:space="preserve"> is entitled to [no.] weeks holiday with pay in the [current or next] holiday year</w:t>
      </w:r>
      <w:r>
        <w:rPr>
          <w:lang w:val="en-GB"/>
        </w:rPr>
        <w:t>]</w:t>
      </w:r>
    </w:p>
    <w:p w14:paraId="4DB7942D" w14:textId="77777777" w:rsidR="00F11E16" w:rsidRDefault="00F11E16">
      <w:pPr>
        <w:ind w:left="1304" w:hanging="1304"/>
        <w:jc w:val="both"/>
        <w:rPr>
          <w:lang w:val="en-GB"/>
        </w:rPr>
      </w:pPr>
    </w:p>
    <w:p w14:paraId="16BC54C6" w14:textId="77777777" w:rsidR="006C7095" w:rsidRDefault="006C7095">
      <w:pPr>
        <w:ind w:left="1304" w:hanging="1304"/>
        <w:jc w:val="both"/>
        <w:rPr>
          <w:lang w:val="en-GB"/>
        </w:rPr>
      </w:pPr>
      <w:r>
        <w:rPr>
          <w:lang w:val="en-GB"/>
        </w:rPr>
        <w:t>7.4</w:t>
      </w:r>
      <w:r>
        <w:rPr>
          <w:lang w:val="en-GB"/>
        </w:rPr>
        <w:tab/>
        <w:t xml:space="preserve">The </w:t>
      </w:r>
      <w:r w:rsidR="007E472C">
        <w:rPr>
          <w:lang w:val="en-GB"/>
        </w:rPr>
        <w:t>Manager</w:t>
      </w:r>
      <w:r>
        <w:rPr>
          <w:lang w:val="en-GB"/>
        </w:rPr>
        <w:t xml:space="preserve"> is entitled to replacement holidays in case of documented illness during his/her holidays.</w:t>
      </w:r>
    </w:p>
    <w:p w14:paraId="520CDBE9" w14:textId="77777777" w:rsidR="006C7095" w:rsidRDefault="006C7095">
      <w:pPr>
        <w:jc w:val="both"/>
        <w:rPr>
          <w:lang w:val="en-GB"/>
        </w:rPr>
      </w:pPr>
    </w:p>
    <w:p w14:paraId="525D6B63" w14:textId="77777777" w:rsidR="006C7095" w:rsidRDefault="006C7095">
      <w:pPr>
        <w:ind w:left="1304" w:hanging="1304"/>
        <w:jc w:val="both"/>
        <w:rPr>
          <w:lang w:val="en-GB"/>
        </w:rPr>
      </w:pPr>
      <w:r>
        <w:rPr>
          <w:lang w:val="en-GB"/>
        </w:rPr>
        <w:t>7.5</w:t>
      </w:r>
      <w:r>
        <w:rPr>
          <w:lang w:val="en-GB"/>
        </w:rPr>
        <w:tab/>
        <w:t xml:space="preserve">The </w:t>
      </w:r>
      <w:r w:rsidR="007E472C">
        <w:rPr>
          <w:lang w:val="en-GB"/>
        </w:rPr>
        <w:t>Manager</w:t>
      </w:r>
      <w:r>
        <w:rPr>
          <w:lang w:val="en-GB"/>
        </w:rPr>
        <w:t xml:space="preserve"> cannot be ordered to take his/her holidays </w:t>
      </w:r>
      <w:proofErr w:type="gramStart"/>
      <w:r>
        <w:rPr>
          <w:lang w:val="en-GB"/>
        </w:rPr>
        <w:t>in the course of</w:t>
      </w:r>
      <w:proofErr w:type="gramEnd"/>
      <w:r>
        <w:rPr>
          <w:lang w:val="en-GB"/>
        </w:rPr>
        <w:t xml:space="preserve"> the period of notice. This also applies if the </w:t>
      </w:r>
      <w:r w:rsidR="007E472C">
        <w:rPr>
          <w:lang w:val="en-GB"/>
        </w:rPr>
        <w:t>Manager</w:t>
      </w:r>
      <w:r>
        <w:rPr>
          <w:lang w:val="en-GB"/>
        </w:rPr>
        <w:t xml:space="preserve"> has been made redundant. </w:t>
      </w:r>
    </w:p>
    <w:p w14:paraId="64ED8476" w14:textId="77777777" w:rsidR="006C7095" w:rsidRDefault="006C7095">
      <w:pPr>
        <w:jc w:val="both"/>
        <w:rPr>
          <w:lang w:val="en-GB"/>
        </w:rPr>
      </w:pPr>
    </w:p>
    <w:p w14:paraId="06FF985C" w14:textId="77777777" w:rsidR="006C7095" w:rsidRDefault="006C7095">
      <w:pPr>
        <w:pStyle w:val="Overskrift7"/>
      </w:pPr>
      <w:r>
        <w:t>Days off from work</w:t>
      </w:r>
    </w:p>
    <w:p w14:paraId="1684ADB5" w14:textId="77777777" w:rsidR="006C7095" w:rsidRDefault="006C7095">
      <w:pPr>
        <w:pStyle w:val="Brdtekstindrykning3"/>
        <w:rPr>
          <w:lang w:val="en-GB"/>
        </w:rPr>
      </w:pPr>
      <w:r>
        <w:rPr>
          <w:lang w:val="en-GB"/>
        </w:rPr>
        <w:t>7.6</w:t>
      </w:r>
      <w:r>
        <w:rPr>
          <w:lang w:val="en-GB"/>
        </w:rPr>
        <w:tab/>
        <w:t>Christmas Eve Day, New Year</w:t>
      </w:r>
      <w:r w:rsidR="006303A3">
        <w:rPr>
          <w:lang w:val="en-GB"/>
        </w:rPr>
        <w:t>’</w:t>
      </w:r>
      <w:r>
        <w:rPr>
          <w:lang w:val="en-GB"/>
        </w:rPr>
        <w:t xml:space="preserve">s Eve Day, Friday after Ascension </w:t>
      </w:r>
      <w:proofErr w:type="gramStart"/>
      <w:r>
        <w:rPr>
          <w:lang w:val="en-GB"/>
        </w:rPr>
        <w:t>Day</w:t>
      </w:r>
      <w:proofErr w:type="gramEnd"/>
      <w:r>
        <w:rPr>
          <w:lang w:val="en-GB"/>
        </w:rPr>
        <w:t xml:space="preserve"> and Constitution Day are fully salaried days off from work.</w:t>
      </w:r>
    </w:p>
    <w:p w14:paraId="7B08B9A3" w14:textId="77777777" w:rsidR="006C7095" w:rsidRDefault="006C7095">
      <w:pPr>
        <w:jc w:val="both"/>
        <w:rPr>
          <w:lang w:val="en-GB"/>
        </w:rPr>
      </w:pPr>
    </w:p>
    <w:p w14:paraId="18C6ADF5" w14:textId="77777777" w:rsidR="006C7095" w:rsidRDefault="006C7095">
      <w:pPr>
        <w:jc w:val="both"/>
        <w:rPr>
          <w:lang w:val="en-GB"/>
        </w:rPr>
      </w:pPr>
    </w:p>
    <w:p w14:paraId="190C60B4" w14:textId="77777777" w:rsidR="006C7095" w:rsidRPr="009D747C" w:rsidRDefault="006C7095" w:rsidP="007E472C">
      <w:pPr>
        <w:rPr>
          <w:b/>
          <w:lang w:val="en-US"/>
        </w:rPr>
      </w:pPr>
      <w:r w:rsidRPr="009D747C">
        <w:rPr>
          <w:b/>
          <w:lang w:val="en-US"/>
        </w:rPr>
        <w:t>8.</w:t>
      </w:r>
      <w:r w:rsidRPr="009D747C">
        <w:rPr>
          <w:b/>
          <w:lang w:val="en-US"/>
        </w:rPr>
        <w:tab/>
        <w:t>COMPETENCY DEVELOPMENT AND DEVELOPMENT INTERVIEW</w:t>
      </w:r>
    </w:p>
    <w:p w14:paraId="0AE6A4EC" w14:textId="77777777" w:rsidR="006C7095" w:rsidRDefault="006C7095">
      <w:pPr>
        <w:pStyle w:val="NormalWeb"/>
        <w:spacing w:before="0" w:beforeAutospacing="0" w:after="0" w:afterAutospacing="0"/>
        <w:jc w:val="both"/>
        <w:rPr>
          <w:lang w:val="en-GB"/>
        </w:rPr>
      </w:pPr>
      <w:r>
        <w:rPr>
          <w:lang w:val="en-GB"/>
        </w:rPr>
        <w:t xml:space="preserve"> </w:t>
      </w:r>
    </w:p>
    <w:p w14:paraId="4D51A8CE" w14:textId="77777777" w:rsidR="007A2C44" w:rsidRDefault="006C7095" w:rsidP="0013454C">
      <w:pPr>
        <w:ind w:left="1304" w:hanging="1304"/>
        <w:jc w:val="both"/>
        <w:rPr>
          <w:lang w:val="en-GB"/>
        </w:rPr>
      </w:pPr>
      <w:r>
        <w:rPr>
          <w:lang w:val="en-GB"/>
        </w:rPr>
        <w:t>8.1</w:t>
      </w:r>
      <w:r>
        <w:rPr>
          <w:lang w:val="en-GB"/>
        </w:rPr>
        <w:tab/>
      </w:r>
      <w:r w:rsidR="007A2C44">
        <w:rPr>
          <w:lang w:val="en-GB"/>
        </w:rPr>
        <w:t xml:space="preserve">The </w:t>
      </w:r>
      <w:r w:rsidR="007E472C">
        <w:rPr>
          <w:lang w:val="en-GB"/>
        </w:rPr>
        <w:t>Manager</w:t>
      </w:r>
      <w:r w:rsidR="007A2C44">
        <w:rPr>
          <w:lang w:val="en-GB"/>
        </w:rPr>
        <w:t xml:space="preserve"> has the right and duty to participate in competency development, which is relevant for the employment,</w:t>
      </w:r>
      <w:r w:rsidR="007A2C44" w:rsidRPr="00342E2A">
        <w:rPr>
          <w:lang w:val="en-GB"/>
        </w:rPr>
        <w:t xml:space="preserve"> </w:t>
      </w:r>
      <w:r w:rsidR="007A2C44">
        <w:rPr>
          <w:lang w:val="en-GB"/>
        </w:rPr>
        <w:t xml:space="preserve">including educational courses. The </w:t>
      </w:r>
      <w:r w:rsidR="007E472C">
        <w:rPr>
          <w:lang w:val="en-GB"/>
        </w:rPr>
        <w:t>Manager</w:t>
      </w:r>
      <w:r w:rsidR="007A2C44">
        <w:rPr>
          <w:lang w:val="en-GB"/>
        </w:rPr>
        <w:t xml:space="preserve"> has the right to participate in continuing education for a minimum of 2 weeks a year and the expenses will be paid by the Company according to invoice. [</w:t>
      </w:r>
      <w:r w:rsidR="007A2C44" w:rsidRPr="00342E2A">
        <w:rPr>
          <w:i/>
          <w:lang w:val="en-GB"/>
        </w:rPr>
        <w:t xml:space="preserve">Suggestion: The </w:t>
      </w:r>
      <w:r w:rsidR="007E472C">
        <w:rPr>
          <w:i/>
          <w:lang w:val="en-GB"/>
        </w:rPr>
        <w:t>Manager</w:t>
      </w:r>
      <w:r w:rsidR="007A2C44" w:rsidRPr="00342E2A">
        <w:rPr>
          <w:i/>
          <w:lang w:val="en-GB"/>
        </w:rPr>
        <w:t xml:space="preserve"> is entitled to time off work with pay for up to three days for preparation for exam(s), as well as on the day of the exam(s).</w:t>
      </w:r>
      <w:r w:rsidR="007A2C44">
        <w:rPr>
          <w:lang w:val="en-GB"/>
        </w:rPr>
        <w:t xml:space="preserve">] </w:t>
      </w:r>
    </w:p>
    <w:p w14:paraId="50C5D415" w14:textId="77777777" w:rsidR="007A2C44" w:rsidRDefault="007A2C44" w:rsidP="007A2C44">
      <w:pPr>
        <w:ind w:left="1304" w:firstLine="1"/>
        <w:jc w:val="both"/>
        <w:rPr>
          <w:lang w:val="en-GB"/>
        </w:rPr>
      </w:pPr>
    </w:p>
    <w:p w14:paraId="5065FD06" w14:textId="77777777" w:rsidR="007A2C44" w:rsidRDefault="007A2C44" w:rsidP="007A2C44">
      <w:pPr>
        <w:ind w:left="1304"/>
        <w:jc w:val="both"/>
        <w:rPr>
          <w:lang w:val="en-GB"/>
        </w:rPr>
      </w:pPr>
      <w:r>
        <w:rPr>
          <w:lang w:val="en-GB"/>
        </w:rPr>
        <w:t>[</w:t>
      </w:r>
      <w:r w:rsidRPr="00342E2A">
        <w:rPr>
          <w:i/>
          <w:lang w:val="en-GB"/>
        </w:rPr>
        <w:t>An</w:t>
      </w:r>
      <w:r>
        <w:rPr>
          <w:lang w:val="en-GB"/>
        </w:rPr>
        <w:t xml:space="preserve"> </w:t>
      </w:r>
      <w:r w:rsidRPr="00342E2A">
        <w:rPr>
          <w:i/>
          <w:lang w:val="en-GB"/>
        </w:rPr>
        <w:t>alternative</w:t>
      </w:r>
      <w:r>
        <w:rPr>
          <w:i/>
          <w:lang w:val="en-GB"/>
        </w:rPr>
        <w:t xml:space="preserve"> suggestion is that t</w:t>
      </w:r>
      <w:r w:rsidRPr="00342E2A">
        <w:rPr>
          <w:i/>
          <w:lang w:val="en-GB"/>
        </w:rPr>
        <w:t>he extent of education is defined by amount or number of weeks.</w:t>
      </w:r>
      <w:r>
        <w:rPr>
          <w:lang w:val="en-GB"/>
        </w:rPr>
        <w:t>]</w:t>
      </w:r>
    </w:p>
    <w:p w14:paraId="73A8AF63" w14:textId="77777777" w:rsidR="007A2C44" w:rsidRDefault="007A2C44">
      <w:pPr>
        <w:ind w:left="1304"/>
        <w:jc w:val="both"/>
        <w:rPr>
          <w:lang w:val="en-GB"/>
        </w:rPr>
      </w:pPr>
    </w:p>
    <w:p w14:paraId="295D4B7F" w14:textId="77777777" w:rsidR="006C7095" w:rsidRDefault="006C7095">
      <w:pPr>
        <w:ind w:left="1304"/>
        <w:jc w:val="both"/>
        <w:rPr>
          <w:lang w:val="en-GB"/>
        </w:rPr>
      </w:pPr>
      <w:r>
        <w:rPr>
          <w:lang w:val="en-GB"/>
        </w:rPr>
        <w:t xml:space="preserve">Once annually a development interview is to be held between the </w:t>
      </w:r>
      <w:r w:rsidR="007E472C">
        <w:rPr>
          <w:lang w:val="en-GB"/>
        </w:rPr>
        <w:t>Manager</w:t>
      </w:r>
      <w:r>
        <w:rPr>
          <w:lang w:val="en-GB"/>
        </w:rPr>
        <w:t xml:space="preserve"> and his/her nearest manager. The purpose of the employee’s development interview is to ensure a </w:t>
      </w:r>
      <w:r>
        <w:rPr>
          <w:lang w:val="en-GB"/>
        </w:rPr>
        <w:lastRenderedPageBreak/>
        <w:t xml:space="preserve">goal-oriented and systematic development of the </w:t>
      </w:r>
      <w:r w:rsidR="007E472C">
        <w:rPr>
          <w:lang w:val="en-GB"/>
        </w:rPr>
        <w:t>Manager</w:t>
      </w:r>
      <w:r>
        <w:rPr>
          <w:lang w:val="en-GB"/>
        </w:rPr>
        <w:t>’s professional and personal competencies.</w:t>
      </w:r>
    </w:p>
    <w:p w14:paraId="7B261B94" w14:textId="77777777" w:rsidR="006C7095" w:rsidRDefault="006C7095">
      <w:pPr>
        <w:jc w:val="both"/>
        <w:rPr>
          <w:lang w:val="en-GB"/>
        </w:rPr>
      </w:pPr>
    </w:p>
    <w:p w14:paraId="7FFCF1CD" w14:textId="77777777" w:rsidR="006C7095" w:rsidRDefault="006C7095">
      <w:pPr>
        <w:jc w:val="both"/>
        <w:rPr>
          <w:lang w:val="en-GB"/>
        </w:rPr>
      </w:pPr>
    </w:p>
    <w:p w14:paraId="25D53B30" w14:textId="77777777" w:rsidR="006C7095" w:rsidRDefault="006C7095">
      <w:pPr>
        <w:ind w:left="1304"/>
        <w:jc w:val="both"/>
        <w:rPr>
          <w:lang w:val="en-GB"/>
        </w:rPr>
      </w:pPr>
      <w:r>
        <w:rPr>
          <w:lang w:val="en-GB"/>
        </w:rPr>
        <w:t xml:space="preserve">In the employee’s development interview a written, personal development plan must be drawn up, where development goals and activities for the </w:t>
      </w:r>
      <w:r w:rsidR="007E472C">
        <w:rPr>
          <w:lang w:val="en-GB"/>
        </w:rPr>
        <w:t>Manager</w:t>
      </w:r>
      <w:r>
        <w:rPr>
          <w:lang w:val="en-GB"/>
        </w:rPr>
        <w:t xml:space="preserve"> must be expressed. </w:t>
      </w:r>
    </w:p>
    <w:p w14:paraId="004C61B4" w14:textId="77777777" w:rsidR="006C7095" w:rsidRDefault="006C7095">
      <w:pPr>
        <w:jc w:val="both"/>
        <w:rPr>
          <w:lang w:val="en-GB"/>
        </w:rPr>
      </w:pPr>
    </w:p>
    <w:p w14:paraId="0D4CF1E3" w14:textId="77777777" w:rsidR="006C7095" w:rsidRDefault="006C7095">
      <w:pPr>
        <w:ind w:left="1304"/>
        <w:jc w:val="both"/>
        <w:rPr>
          <w:lang w:val="en-GB"/>
        </w:rPr>
      </w:pPr>
      <w:r>
        <w:rPr>
          <w:lang w:val="en-GB"/>
        </w:rPr>
        <w:t>The parties are mutually bound to follow up on the development goals and activities agreed in the development plan.</w:t>
      </w:r>
    </w:p>
    <w:p w14:paraId="5BE84D7C" w14:textId="77777777" w:rsidR="006C7095" w:rsidRDefault="006C7095">
      <w:pPr>
        <w:jc w:val="both"/>
        <w:rPr>
          <w:lang w:val="en-GB"/>
        </w:rPr>
      </w:pPr>
    </w:p>
    <w:p w14:paraId="79F162DA" w14:textId="77777777" w:rsidR="006C7095" w:rsidRDefault="006C7095">
      <w:pPr>
        <w:ind w:left="1304"/>
        <w:jc w:val="both"/>
        <w:rPr>
          <w:lang w:val="en-GB"/>
        </w:rPr>
      </w:pPr>
      <w:r>
        <w:rPr>
          <w:lang w:val="en-GB"/>
        </w:rPr>
        <w:t>The parties are mutually bound to complete the development plans in such a way that the framework and conditions for the competency development are ensured.</w:t>
      </w:r>
    </w:p>
    <w:p w14:paraId="3C6A4DCA" w14:textId="77777777" w:rsidR="006C7095" w:rsidRDefault="006C7095">
      <w:pPr>
        <w:jc w:val="both"/>
        <w:rPr>
          <w:lang w:val="en-GB"/>
        </w:rPr>
      </w:pPr>
    </w:p>
    <w:p w14:paraId="55371D51" w14:textId="77777777" w:rsidR="006C7095" w:rsidRDefault="006C7095">
      <w:pPr>
        <w:jc w:val="both"/>
        <w:rPr>
          <w:lang w:val="en-GB"/>
        </w:rPr>
      </w:pPr>
    </w:p>
    <w:p w14:paraId="3E6C8B96" w14:textId="77777777" w:rsidR="006C7095" w:rsidRPr="009D747C" w:rsidRDefault="006C7095" w:rsidP="007E472C">
      <w:pPr>
        <w:rPr>
          <w:b/>
          <w:lang w:val="en-US"/>
        </w:rPr>
      </w:pPr>
      <w:r w:rsidRPr="009D747C">
        <w:rPr>
          <w:b/>
          <w:lang w:val="en-US"/>
        </w:rPr>
        <w:t xml:space="preserve">9. </w:t>
      </w:r>
      <w:r w:rsidRPr="009D747C">
        <w:rPr>
          <w:b/>
          <w:lang w:val="en-US"/>
        </w:rPr>
        <w:tab/>
        <w:t>PREGNANCY, CHILDBIRTH AND ADOPTION</w:t>
      </w:r>
    </w:p>
    <w:p w14:paraId="6533C731" w14:textId="77777777" w:rsidR="006C7095" w:rsidRDefault="006C7095">
      <w:pPr>
        <w:jc w:val="both"/>
        <w:rPr>
          <w:lang w:val="en-GB"/>
        </w:rPr>
      </w:pPr>
    </w:p>
    <w:p w14:paraId="0E6D8A81" w14:textId="77777777" w:rsidR="007A2C44" w:rsidRDefault="006C7095" w:rsidP="007A2C44">
      <w:pPr>
        <w:ind w:left="1304" w:hanging="1304"/>
        <w:jc w:val="both"/>
        <w:rPr>
          <w:lang w:val="en-GB"/>
        </w:rPr>
      </w:pPr>
      <w:r>
        <w:rPr>
          <w:lang w:val="en-GB"/>
        </w:rPr>
        <w:t>9.1</w:t>
      </w:r>
      <w:r>
        <w:rPr>
          <w:lang w:val="en-GB"/>
        </w:rPr>
        <w:tab/>
      </w:r>
      <w:r w:rsidR="007A2C44">
        <w:rPr>
          <w:lang w:val="en-GB"/>
        </w:rPr>
        <w:t xml:space="preserve">The </w:t>
      </w:r>
      <w:r w:rsidR="007E472C">
        <w:rPr>
          <w:lang w:val="en-GB"/>
        </w:rPr>
        <w:t>Manager</w:t>
      </w:r>
      <w:r w:rsidR="007A2C44">
        <w:rPr>
          <w:lang w:val="en-GB"/>
        </w:rPr>
        <w:t xml:space="preserve"> is entitled to leave in connection with pregnancy, </w:t>
      </w:r>
      <w:proofErr w:type="gramStart"/>
      <w:r w:rsidR="007A2C44">
        <w:rPr>
          <w:lang w:val="en-GB"/>
        </w:rPr>
        <w:t>childbirth</w:t>
      </w:r>
      <w:proofErr w:type="gramEnd"/>
      <w:r w:rsidR="007A2C44">
        <w:rPr>
          <w:lang w:val="en-GB"/>
        </w:rPr>
        <w:t xml:space="preserve"> and adoption in accordance with the rules of the Maternity Law (</w:t>
      </w:r>
      <w:proofErr w:type="spellStart"/>
      <w:r w:rsidR="007A2C44">
        <w:rPr>
          <w:lang w:val="en-GB"/>
        </w:rPr>
        <w:t>barselsloven</w:t>
      </w:r>
      <w:proofErr w:type="spellEnd"/>
      <w:r w:rsidR="007A2C44">
        <w:rPr>
          <w:lang w:val="en-GB"/>
        </w:rPr>
        <w:t>).</w:t>
      </w:r>
    </w:p>
    <w:p w14:paraId="1B673954" w14:textId="77777777" w:rsidR="007A2C44" w:rsidRDefault="007A2C44" w:rsidP="007A2C44">
      <w:pPr>
        <w:jc w:val="both"/>
        <w:rPr>
          <w:lang w:val="en-GB"/>
        </w:rPr>
      </w:pPr>
    </w:p>
    <w:p w14:paraId="620F0369" w14:textId="77777777" w:rsidR="007A2C44" w:rsidRDefault="007A2C44" w:rsidP="007A2C44">
      <w:pPr>
        <w:jc w:val="both"/>
        <w:rPr>
          <w:lang w:val="en-GB"/>
        </w:rPr>
      </w:pPr>
      <w:r>
        <w:rPr>
          <w:lang w:val="en-GB"/>
        </w:rPr>
        <w:tab/>
        <w:t>[</w:t>
      </w:r>
      <w:r>
        <w:rPr>
          <w:i/>
          <w:iCs/>
          <w:lang w:val="en-GB"/>
        </w:rPr>
        <w:t xml:space="preserve">insert for female </w:t>
      </w:r>
      <w:r w:rsidR="007E472C">
        <w:rPr>
          <w:i/>
          <w:iCs/>
          <w:lang w:val="en-GB"/>
        </w:rPr>
        <w:t>Manager</w:t>
      </w:r>
      <w:r>
        <w:rPr>
          <w:lang w:val="en-GB"/>
        </w:rPr>
        <w:t>]</w:t>
      </w:r>
    </w:p>
    <w:p w14:paraId="7502C050" w14:textId="77777777" w:rsidR="007A2C44" w:rsidRDefault="007A2C44" w:rsidP="007A2C44">
      <w:pPr>
        <w:jc w:val="both"/>
        <w:rPr>
          <w:lang w:val="en-GB"/>
        </w:rPr>
      </w:pPr>
    </w:p>
    <w:p w14:paraId="0598AFDB" w14:textId="77777777" w:rsidR="007A2C44" w:rsidRDefault="007A2C44" w:rsidP="007A2C44">
      <w:pPr>
        <w:pStyle w:val="Brdtekstindrykning2"/>
        <w:jc w:val="both"/>
        <w:rPr>
          <w:lang w:val="en-GB"/>
        </w:rPr>
      </w:pPr>
      <w:r>
        <w:rPr>
          <w:lang w:val="en-GB"/>
        </w:rPr>
        <w:t xml:space="preserve">The Company will pay the full salary to the </w:t>
      </w:r>
      <w:r w:rsidR="007E472C">
        <w:rPr>
          <w:lang w:val="en-GB"/>
        </w:rPr>
        <w:t>Manager</w:t>
      </w:r>
      <w:r>
        <w:rPr>
          <w:lang w:val="en-GB"/>
        </w:rPr>
        <w:t xml:space="preserve"> during the following periods:</w:t>
      </w:r>
    </w:p>
    <w:p w14:paraId="4D9F2286" w14:textId="77777777" w:rsidR="007A2C44" w:rsidRDefault="007A2C44" w:rsidP="007A2C44">
      <w:pPr>
        <w:pStyle w:val="Brdtekstindrykning2"/>
        <w:jc w:val="both"/>
        <w:rPr>
          <w:lang w:val="en-GB"/>
        </w:rPr>
      </w:pPr>
    </w:p>
    <w:p w14:paraId="6CFC50D5" w14:textId="77777777" w:rsidR="007A2C44" w:rsidRDefault="007A2C44" w:rsidP="007A2C44">
      <w:pPr>
        <w:numPr>
          <w:ilvl w:val="0"/>
          <w:numId w:val="17"/>
        </w:numPr>
        <w:jc w:val="both"/>
        <w:rPr>
          <w:lang w:val="en-GB"/>
        </w:rPr>
      </w:pPr>
      <w:r>
        <w:rPr>
          <w:lang w:val="en-GB"/>
        </w:rPr>
        <w:t>Maternity leave for eight weeks prior to expected birth</w:t>
      </w:r>
    </w:p>
    <w:p w14:paraId="26B5F9A3" w14:textId="77777777" w:rsidR="007A2C44" w:rsidRDefault="007A2C44" w:rsidP="007A2C44">
      <w:pPr>
        <w:ind w:left="1665"/>
        <w:jc w:val="both"/>
        <w:rPr>
          <w:lang w:val="en-GB"/>
        </w:rPr>
      </w:pPr>
    </w:p>
    <w:p w14:paraId="2E36983D" w14:textId="77777777" w:rsidR="007A2C44" w:rsidRDefault="007A2C44" w:rsidP="007A2C44">
      <w:pPr>
        <w:numPr>
          <w:ilvl w:val="0"/>
          <w:numId w:val="17"/>
        </w:numPr>
        <w:jc w:val="both"/>
        <w:rPr>
          <w:lang w:val="en-GB"/>
        </w:rPr>
      </w:pPr>
      <w:r>
        <w:rPr>
          <w:lang w:val="en-GB"/>
        </w:rPr>
        <w:t>Maternity leave for 14 weeks after birth</w:t>
      </w:r>
    </w:p>
    <w:p w14:paraId="7F7B3492" w14:textId="77777777" w:rsidR="007A2C44" w:rsidRDefault="007A2C44" w:rsidP="007A2C44">
      <w:pPr>
        <w:ind w:left="1665"/>
        <w:jc w:val="both"/>
        <w:rPr>
          <w:lang w:val="en-GB"/>
        </w:rPr>
      </w:pPr>
    </w:p>
    <w:p w14:paraId="349CD221" w14:textId="77777777" w:rsidR="007A2C44" w:rsidRDefault="007A2C44" w:rsidP="007A2C44">
      <w:pPr>
        <w:numPr>
          <w:ilvl w:val="0"/>
          <w:numId w:val="17"/>
        </w:numPr>
        <w:jc w:val="both"/>
        <w:rPr>
          <w:lang w:val="en-GB"/>
        </w:rPr>
      </w:pPr>
      <w:r>
        <w:rPr>
          <w:lang w:val="en-GB"/>
        </w:rPr>
        <w:t>Parental leave for twelve weeks following the expiry of the maternity leave.</w:t>
      </w:r>
    </w:p>
    <w:p w14:paraId="7F361706" w14:textId="77777777" w:rsidR="007A2C44" w:rsidRDefault="007A2C44" w:rsidP="007A2C44">
      <w:pPr>
        <w:jc w:val="both"/>
        <w:rPr>
          <w:lang w:val="en-GB"/>
        </w:rPr>
      </w:pPr>
    </w:p>
    <w:p w14:paraId="591E359E" w14:textId="77777777" w:rsidR="007A2C44" w:rsidRDefault="007A2C44" w:rsidP="007A2C44">
      <w:pPr>
        <w:ind w:firstLine="1304"/>
        <w:jc w:val="both"/>
        <w:rPr>
          <w:lang w:val="en-GB"/>
        </w:rPr>
      </w:pPr>
      <w:r>
        <w:rPr>
          <w:lang w:val="en-GB"/>
        </w:rPr>
        <w:t>[</w:t>
      </w:r>
      <w:r>
        <w:rPr>
          <w:i/>
          <w:iCs/>
          <w:lang w:val="en-GB"/>
        </w:rPr>
        <w:t xml:space="preserve">insert for male </w:t>
      </w:r>
      <w:r w:rsidR="007E472C">
        <w:rPr>
          <w:i/>
          <w:iCs/>
          <w:lang w:val="en-GB"/>
        </w:rPr>
        <w:t>Manager</w:t>
      </w:r>
      <w:r>
        <w:rPr>
          <w:lang w:val="en-GB"/>
        </w:rPr>
        <w:t>]</w:t>
      </w:r>
    </w:p>
    <w:p w14:paraId="76FBD2B9" w14:textId="77777777" w:rsidR="007A2C44" w:rsidRDefault="007A2C44" w:rsidP="007A2C44">
      <w:pPr>
        <w:ind w:firstLine="1304"/>
        <w:jc w:val="both"/>
        <w:rPr>
          <w:lang w:val="en-GB"/>
        </w:rPr>
      </w:pPr>
    </w:p>
    <w:p w14:paraId="35D00BBA" w14:textId="77777777" w:rsidR="007A2C44" w:rsidRDefault="007A2C44" w:rsidP="007A2C44">
      <w:pPr>
        <w:ind w:firstLine="1304"/>
        <w:jc w:val="both"/>
        <w:rPr>
          <w:lang w:val="en-GB"/>
        </w:rPr>
      </w:pPr>
      <w:r>
        <w:rPr>
          <w:lang w:val="en-GB"/>
        </w:rPr>
        <w:t xml:space="preserve">The Company will pay the full salary to the </w:t>
      </w:r>
      <w:r w:rsidR="007E472C">
        <w:rPr>
          <w:lang w:val="en-GB"/>
        </w:rPr>
        <w:t>Manager</w:t>
      </w:r>
      <w:r>
        <w:rPr>
          <w:lang w:val="en-GB"/>
        </w:rPr>
        <w:t xml:space="preserve"> during the following periods:</w:t>
      </w:r>
    </w:p>
    <w:p w14:paraId="095EB69D" w14:textId="77777777" w:rsidR="007A2C44" w:rsidRDefault="007A2C44" w:rsidP="007A2C44">
      <w:pPr>
        <w:ind w:firstLine="1304"/>
        <w:jc w:val="both"/>
        <w:rPr>
          <w:lang w:val="en-GB"/>
        </w:rPr>
      </w:pPr>
    </w:p>
    <w:p w14:paraId="119068EC" w14:textId="77777777" w:rsidR="007A2C44" w:rsidRDefault="007A2C44" w:rsidP="007A2C44">
      <w:pPr>
        <w:numPr>
          <w:ilvl w:val="0"/>
          <w:numId w:val="18"/>
        </w:numPr>
        <w:jc w:val="both"/>
        <w:rPr>
          <w:lang w:val="en-GB"/>
        </w:rPr>
      </w:pPr>
      <w:r>
        <w:rPr>
          <w:lang w:val="en-GB"/>
        </w:rPr>
        <w:t>Paternity leave for two weeks during the first 14 weeks after birth. The two weeks may be placed freely within the first 14 weeks immediately following birth.</w:t>
      </w:r>
    </w:p>
    <w:p w14:paraId="6C15EEF0" w14:textId="77777777" w:rsidR="007A2C44" w:rsidRDefault="007A2C44" w:rsidP="007A2C44">
      <w:pPr>
        <w:ind w:left="1665"/>
        <w:jc w:val="both"/>
        <w:rPr>
          <w:lang w:val="en-GB"/>
        </w:rPr>
      </w:pPr>
    </w:p>
    <w:p w14:paraId="207C58C9" w14:textId="77777777" w:rsidR="007A2C44" w:rsidRDefault="007A2C44" w:rsidP="007A2C44">
      <w:pPr>
        <w:numPr>
          <w:ilvl w:val="0"/>
          <w:numId w:val="18"/>
        </w:numPr>
        <w:jc w:val="both"/>
        <w:rPr>
          <w:lang w:val="en-GB"/>
        </w:rPr>
      </w:pPr>
      <w:r>
        <w:rPr>
          <w:lang w:val="en-GB"/>
        </w:rPr>
        <w:t xml:space="preserve">Parental leave for twelve weeks. The twelve weeks may be placed freely within the 46 weeks immediately following birth. </w:t>
      </w:r>
    </w:p>
    <w:p w14:paraId="5D66EA90" w14:textId="77777777" w:rsidR="007A2C44" w:rsidRDefault="007A2C44" w:rsidP="007A2C44">
      <w:pPr>
        <w:pStyle w:val="Listeafsnit"/>
        <w:rPr>
          <w:lang w:val="en-GB"/>
        </w:rPr>
      </w:pPr>
    </w:p>
    <w:p w14:paraId="50418475" w14:textId="77777777" w:rsidR="007A2C44" w:rsidRDefault="007A2C44" w:rsidP="007A2C44">
      <w:pPr>
        <w:ind w:left="1304"/>
        <w:jc w:val="both"/>
        <w:rPr>
          <w:lang w:val="en-GB"/>
        </w:rPr>
      </w:pPr>
      <w:r>
        <w:rPr>
          <w:lang w:val="en-GB"/>
        </w:rPr>
        <w:t>[</w:t>
      </w:r>
      <w:r w:rsidRPr="00672D21">
        <w:rPr>
          <w:i/>
          <w:lang w:val="en-GB"/>
        </w:rPr>
        <w:t xml:space="preserve">Alternative for both male and female </w:t>
      </w:r>
      <w:r w:rsidR="007E472C">
        <w:rPr>
          <w:i/>
          <w:lang w:val="en-GB"/>
        </w:rPr>
        <w:t>Manager</w:t>
      </w:r>
      <w:r w:rsidRPr="00672D21">
        <w:rPr>
          <w:i/>
          <w:lang w:val="en-GB"/>
        </w:rPr>
        <w:t xml:space="preserve"> if it is not possible to come to an agreement concerning salary during leave: “The </w:t>
      </w:r>
      <w:r w:rsidR="007E472C">
        <w:rPr>
          <w:i/>
          <w:lang w:val="en-GB"/>
        </w:rPr>
        <w:t>Manager</w:t>
      </w:r>
      <w:r w:rsidRPr="00672D21">
        <w:rPr>
          <w:i/>
          <w:lang w:val="en-GB"/>
        </w:rPr>
        <w:t xml:space="preserve"> is entitled to receive an amount corresponding to the for the Company maximum obtainable reimbursement rate from barsel.dk during the periods as defined by barsel.dk.”</w:t>
      </w:r>
      <w:r>
        <w:rPr>
          <w:lang w:val="en-GB"/>
        </w:rPr>
        <w:t>]</w:t>
      </w:r>
    </w:p>
    <w:p w14:paraId="7C8356CA" w14:textId="77777777" w:rsidR="007A2C44" w:rsidRDefault="007A2C44" w:rsidP="007A2C44">
      <w:pPr>
        <w:jc w:val="both"/>
        <w:rPr>
          <w:lang w:val="en-GB"/>
        </w:rPr>
      </w:pPr>
    </w:p>
    <w:p w14:paraId="55A57EDD" w14:textId="77777777" w:rsidR="007A2C44" w:rsidRDefault="007A2C44" w:rsidP="007A2C44">
      <w:pPr>
        <w:jc w:val="both"/>
        <w:rPr>
          <w:lang w:val="en-GB"/>
        </w:rPr>
      </w:pPr>
      <w:r>
        <w:rPr>
          <w:lang w:val="en-GB"/>
        </w:rPr>
        <w:t>9.2</w:t>
      </w:r>
      <w:r>
        <w:rPr>
          <w:lang w:val="en-GB"/>
        </w:rPr>
        <w:tab/>
        <w:t xml:space="preserve">The </w:t>
      </w:r>
      <w:r w:rsidR="007E472C">
        <w:rPr>
          <w:lang w:val="en-GB"/>
        </w:rPr>
        <w:t>Manager</w:t>
      </w:r>
      <w:r>
        <w:rPr>
          <w:lang w:val="en-GB"/>
        </w:rPr>
        <w:t xml:space="preserve"> is entitled to full pension in periods without full salary. </w:t>
      </w:r>
    </w:p>
    <w:p w14:paraId="4900CB50" w14:textId="77777777" w:rsidR="007A2C44" w:rsidRDefault="007A2C44" w:rsidP="007A2C44">
      <w:pPr>
        <w:jc w:val="both"/>
        <w:rPr>
          <w:lang w:val="en-GB"/>
        </w:rPr>
      </w:pPr>
    </w:p>
    <w:p w14:paraId="3E848C89" w14:textId="77777777" w:rsidR="006C7095" w:rsidRDefault="007A2C44" w:rsidP="007A2C44">
      <w:pPr>
        <w:ind w:left="1304" w:hanging="1304"/>
        <w:jc w:val="both"/>
        <w:rPr>
          <w:lang w:val="en-GB"/>
        </w:rPr>
      </w:pPr>
      <w:r>
        <w:rPr>
          <w:lang w:val="en-GB"/>
        </w:rPr>
        <w:t>9.3</w:t>
      </w:r>
      <w:r>
        <w:rPr>
          <w:lang w:val="en-GB"/>
        </w:rPr>
        <w:tab/>
        <w:t>The above provisions apply without restrictions in case of adoption.</w:t>
      </w:r>
      <w:r w:rsidR="006C7095">
        <w:rPr>
          <w:lang w:val="en-GB"/>
        </w:rPr>
        <w:cr/>
      </w:r>
    </w:p>
    <w:p w14:paraId="7E1040C1" w14:textId="77777777" w:rsidR="006C7095" w:rsidRDefault="006C7095">
      <w:pPr>
        <w:jc w:val="both"/>
        <w:rPr>
          <w:b/>
          <w:bCs/>
          <w:lang w:val="en-GB"/>
        </w:rPr>
      </w:pPr>
    </w:p>
    <w:p w14:paraId="509115E9" w14:textId="77777777" w:rsidR="006C7095" w:rsidRPr="009D747C" w:rsidRDefault="006C7095" w:rsidP="007E472C">
      <w:pPr>
        <w:rPr>
          <w:b/>
          <w:lang w:val="en-US"/>
        </w:rPr>
      </w:pPr>
      <w:r w:rsidRPr="009D747C">
        <w:rPr>
          <w:b/>
          <w:lang w:val="en-US"/>
        </w:rPr>
        <w:t>10.</w:t>
      </w:r>
      <w:r w:rsidRPr="009D747C">
        <w:rPr>
          <w:b/>
          <w:lang w:val="en-US"/>
        </w:rPr>
        <w:tab/>
        <w:t>CHILDREN’S ILLNESS</w:t>
      </w:r>
      <w:r w:rsidR="00F27850" w:rsidRPr="009D747C">
        <w:rPr>
          <w:b/>
          <w:lang w:val="en-US"/>
        </w:rPr>
        <w:t xml:space="preserve"> ETC.</w:t>
      </w:r>
      <w:r w:rsidRPr="009D747C">
        <w:rPr>
          <w:b/>
          <w:lang w:val="en-US"/>
        </w:rPr>
        <w:tab/>
      </w:r>
    </w:p>
    <w:p w14:paraId="690277C4" w14:textId="77777777" w:rsidR="006C7095" w:rsidRDefault="006C7095">
      <w:pPr>
        <w:pStyle w:val="NormalWeb"/>
        <w:spacing w:before="0" w:beforeAutospacing="0" w:after="0" w:afterAutospacing="0"/>
        <w:jc w:val="both"/>
        <w:rPr>
          <w:lang w:val="en-GB"/>
        </w:rPr>
      </w:pPr>
    </w:p>
    <w:p w14:paraId="1EB9782A" w14:textId="77777777" w:rsidR="006C7095" w:rsidRDefault="006C7095" w:rsidP="0013454C">
      <w:pPr>
        <w:ind w:left="1304" w:hanging="1304"/>
        <w:jc w:val="both"/>
        <w:rPr>
          <w:lang w:val="en-GB"/>
        </w:rPr>
      </w:pPr>
      <w:r>
        <w:rPr>
          <w:lang w:val="en-GB"/>
        </w:rPr>
        <w:t>10.1</w:t>
      </w:r>
      <w:r>
        <w:rPr>
          <w:lang w:val="en-GB"/>
        </w:rPr>
        <w:tab/>
      </w:r>
      <w:r w:rsidR="00F27850">
        <w:rPr>
          <w:lang w:val="en-GB"/>
        </w:rPr>
        <w:t xml:space="preserve">The </w:t>
      </w:r>
      <w:r w:rsidR="007E472C">
        <w:rPr>
          <w:lang w:val="en-GB"/>
        </w:rPr>
        <w:t>Manager</w:t>
      </w:r>
      <w:r w:rsidR="00F27850">
        <w:rPr>
          <w:lang w:val="en-GB"/>
        </w:rPr>
        <w:t xml:space="preserve"> is entitled to two salaried days off in case of a child’s illness. The </w:t>
      </w:r>
      <w:r w:rsidR="007E472C">
        <w:rPr>
          <w:lang w:val="en-GB"/>
        </w:rPr>
        <w:t>Manager</w:t>
      </w:r>
      <w:r w:rsidR="00F27850">
        <w:rPr>
          <w:lang w:val="en-GB"/>
        </w:rPr>
        <w:t xml:space="preserve"> can take his/her child to the doctor/dentist during working hours without deduction of salary. </w:t>
      </w:r>
    </w:p>
    <w:p w14:paraId="4C43B48E" w14:textId="77777777" w:rsidR="006C7095" w:rsidRDefault="006C7095">
      <w:pPr>
        <w:jc w:val="both"/>
        <w:rPr>
          <w:lang w:val="en-GB"/>
        </w:rPr>
      </w:pPr>
    </w:p>
    <w:p w14:paraId="5C72887F" w14:textId="77777777" w:rsidR="0013454C" w:rsidRDefault="0013454C">
      <w:pPr>
        <w:jc w:val="both"/>
        <w:rPr>
          <w:lang w:val="en-GB"/>
        </w:rPr>
      </w:pPr>
    </w:p>
    <w:p w14:paraId="30EB52F8" w14:textId="77777777" w:rsidR="006C7095" w:rsidRPr="009D747C" w:rsidRDefault="006C7095" w:rsidP="007E472C">
      <w:pPr>
        <w:rPr>
          <w:b/>
          <w:lang w:val="en-US"/>
        </w:rPr>
      </w:pPr>
      <w:r w:rsidRPr="009D747C">
        <w:rPr>
          <w:b/>
          <w:lang w:val="en-US"/>
        </w:rPr>
        <w:t xml:space="preserve">11. </w:t>
      </w:r>
      <w:r w:rsidRPr="009D747C">
        <w:rPr>
          <w:b/>
          <w:lang w:val="en-US"/>
        </w:rPr>
        <w:tab/>
        <w:t>COMPASSIONATE LEAVE</w:t>
      </w:r>
    </w:p>
    <w:p w14:paraId="4EDABDF9" w14:textId="77777777" w:rsidR="006C7095" w:rsidRDefault="006C7095">
      <w:pPr>
        <w:jc w:val="both"/>
        <w:rPr>
          <w:lang w:val="en-GB"/>
        </w:rPr>
      </w:pPr>
    </w:p>
    <w:p w14:paraId="38B6D70B" w14:textId="77777777" w:rsidR="006C7095" w:rsidRDefault="006C7095">
      <w:pPr>
        <w:jc w:val="both"/>
        <w:rPr>
          <w:lang w:val="en-GB"/>
        </w:rPr>
      </w:pPr>
      <w:r>
        <w:rPr>
          <w:lang w:val="en-GB"/>
        </w:rPr>
        <w:t>11.1</w:t>
      </w:r>
      <w:r>
        <w:rPr>
          <w:lang w:val="en-GB"/>
        </w:rPr>
        <w:tab/>
        <w:t xml:space="preserve">The </w:t>
      </w:r>
      <w:r w:rsidR="007E472C">
        <w:rPr>
          <w:lang w:val="en-GB"/>
        </w:rPr>
        <w:t>Manager</w:t>
      </w:r>
      <w:r>
        <w:rPr>
          <w:lang w:val="en-GB"/>
        </w:rPr>
        <w:t xml:space="preserve"> is entitled to two days’ salaried compassionate leave a year.</w:t>
      </w:r>
    </w:p>
    <w:p w14:paraId="596495D0" w14:textId="77777777" w:rsidR="006C7095" w:rsidRDefault="006C7095">
      <w:pPr>
        <w:pStyle w:val="NormalWeb"/>
        <w:spacing w:before="0" w:beforeAutospacing="0" w:after="0" w:afterAutospacing="0"/>
        <w:jc w:val="both"/>
        <w:rPr>
          <w:lang w:val="en-GB"/>
        </w:rPr>
      </w:pPr>
    </w:p>
    <w:p w14:paraId="02D43E15" w14:textId="77777777" w:rsidR="006C7095" w:rsidRDefault="006C7095">
      <w:pPr>
        <w:ind w:left="1304" w:hanging="1304"/>
        <w:jc w:val="both"/>
        <w:rPr>
          <w:lang w:val="en-GB"/>
        </w:rPr>
      </w:pPr>
      <w:r>
        <w:rPr>
          <w:lang w:val="en-GB"/>
        </w:rPr>
        <w:t>11.2</w:t>
      </w:r>
      <w:r>
        <w:rPr>
          <w:lang w:val="en-GB"/>
        </w:rPr>
        <w:tab/>
        <w:t xml:space="preserve">Moreover, </w:t>
      </w:r>
      <w:r w:rsidR="007E472C">
        <w:rPr>
          <w:lang w:val="en-GB"/>
        </w:rPr>
        <w:t>Manager</w:t>
      </w:r>
      <w:r>
        <w:rPr>
          <w:lang w:val="en-GB"/>
        </w:rPr>
        <w:t xml:space="preserve">s with children are entitled to two salaried child-care days per child each calendar year up to and including the calendar year in which the child turns 15. </w:t>
      </w:r>
    </w:p>
    <w:p w14:paraId="235E663A" w14:textId="77777777" w:rsidR="006C7095" w:rsidRDefault="006C7095">
      <w:pPr>
        <w:jc w:val="both"/>
        <w:rPr>
          <w:lang w:val="en-GB"/>
        </w:rPr>
      </w:pPr>
    </w:p>
    <w:p w14:paraId="77847432" w14:textId="77777777" w:rsidR="00F27850" w:rsidRDefault="006C7095" w:rsidP="00F27850">
      <w:pPr>
        <w:ind w:left="1304" w:hanging="1304"/>
        <w:jc w:val="both"/>
        <w:rPr>
          <w:lang w:val="en-GB"/>
        </w:rPr>
      </w:pPr>
      <w:r>
        <w:rPr>
          <w:lang w:val="en-GB"/>
        </w:rPr>
        <w:t>11.3</w:t>
      </w:r>
      <w:r>
        <w:rPr>
          <w:lang w:val="en-GB"/>
        </w:rPr>
        <w:tab/>
        <w:t xml:space="preserve">The entitlement to compassionate leave and child-care days applies as from the date of commencing service. If the </w:t>
      </w:r>
      <w:r w:rsidR="007E472C">
        <w:rPr>
          <w:lang w:val="en-GB"/>
        </w:rPr>
        <w:t>Manager</w:t>
      </w:r>
      <w:r>
        <w:rPr>
          <w:lang w:val="en-GB"/>
        </w:rPr>
        <w:t xml:space="preserve"> has not used the days for compassionate leave or child-care days before the end of the year or upon his/her resignation, they fall due for cash disbursement at the end of the year.</w:t>
      </w:r>
      <w:r w:rsidR="00F27850">
        <w:rPr>
          <w:lang w:val="en-GB"/>
        </w:rPr>
        <w:t xml:space="preserve"> However, the two salaried days given in the birth year may be transferred to the following year if the </w:t>
      </w:r>
      <w:r w:rsidR="007E472C">
        <w:rPr>
          <w:lang w:val="en-GB"/>
        </w:rPr>
        <w:t>Manager</w:t>
      </w:r>
      <w:r w:rsidR="00F27850">
        <w:rPr>
          <w:lang w:val="en-GB"/>
        </w:rPr>
        <w:t xml:space="preserve"> wishes to. </w:t>
      </w:r>
    </w:p>
    <w:p w14:paraId="2F6A8AB1" w14:textId="77777777" w:rsidR="006C7095" w:rsidRDefault="006C7095">
      <w:pPr>
        <w:ind w:left="1304" w:hanging="1304"/>
        <w:jc w:val="both"/>
        <w:rPr>
          <w:lang w:val="en-GB"/>
        </w:rPr>
      </w:pPr>
      <w:r>
        <w:rPr>
          <w:lang w:val="en-GB"/>
        </w:rPr>
        <w:t xml:space="preserve"> </w:t>
      </w:r>
    </w:p>
    <w:p w14:paraId="25576AC4" w14:textId="77777777" w:rsidR="006C7095" w:rsidRDefault="006C7095">
      <w:pPr>
        <w:jc w:val="both"/>
        <w:rPr>
          <w:lang w:val="en-GB"/>
        </w:rPr>
      </w:pPr>
    </w:p>
    <w:p w14:paraId="25A7991A" w14:textId="77777777" w:rsidR="006C7095" w:rsidRPr="009D747C" w:rsidRDefault="006C7095" w:rsidP="007E472C">
      <w:pPr>
        <w:rPr>
          <w:b/>
          <w:lang w:val="en-US"/>
        </w:rPr>
      </w:pPr>
      <w:r w:rsidRPr="009D747C">
        <w:rPr>
          <w:b/>
          <w:lang w:val="en-US"/>
        </w:rPr>
        <w:t xml:space="preserve">12. </w:t>
      </w:r>
      <w:r w:rsidRPr="009D747C">
        <w:rPr>
          <w:b/>
          <w:lang w:val="en-US"/>
        </w:rPr>
        <w:tab/>
        <w:t>NEWSPAPERS, MAGAZINES, TELEPHONE AND HOME OFFICE</w:t>
      </w:r>
    </w:p>
    <w:p w14:paraId="29A94141" w14:textId="77777777" w:rsidR="006C7095" w:rsidRDefault="006C7095">
      <w:pPr>
        <w:jc w:val="both"/>
        <w:rPr>
          <w:lang w:val="en-GB"/>
        </w:rPr>
      </w:pPr>
    </w:p>
    <w:p w14:paraId="5D39270A" w14:textId="77777777" w:rsidR="006C7095" w:rsidRDefault="006C7095">
      <w:pPr>
        <w:ind w:left="1304" w:hanging="1304"/>
        <w:jc w:val="both"/>
        <w:rPr>
          <w:lang w:val="en-GB"/>
        </w:rPr>
      </w:pPr>
      <w:r>
        <w:rPr>
          <w:lang w:val="en-GB"/>
        </w:rPr>
        <w:t>12.1</w:t>
      </w:r>
      <w:r>
        <w:rPr>
          <w:lang w:val="en-GB"/>
        </w:rPr>
        <w:tab/>
        <w:t xml:space="preserve">The </w:t>
      </w:r>
      <w:r w:rsidR="007E472C">
        <w:rPr>
          <w:lang w:val="en-GB"/>
        </w:rPr>
        <w:t>Manager</w:t>
      </w:r>
      <w:r>
        <w:rPr>
          <w:lang w:val="en-GB"/>
        </w:rPr>
        <w:t xml:space="preserve"> is entitled to paid subscriptions for [</w:t>
      </w:r>
      <w:r>
        <w:rPr>
          <w:i/>
          <w:iCs/>
          <w:lang w:val="en-GB"/>
        </w:rPr>
        <w:t>insert newspaper(s)</w:t>
      </w:r>
      <w:r>
        <w:rPr>
          <w:lang w:val="en-GB"/>
        </w:rPr>
        <w:t>] and [</w:t>
      </w:r>
      <w:r>
        <w:rPr>
          <w:i/>
          <w:iCs/>
          <w:lang w:val="en-GB"/>
        </w:rPr>
        <w:t>insert magazine(s)</w:t>
      </w:r>
      <w:r>
        <w:rPr>
          <w:lang w:val="en-GB"/>
        </w:rPr>
        <w:t>].</w:t>
      </w:r>
    </w:p>
    <w:p w14:paraId="749B8EF5" w14:textId="77777777" w:rsidR="006C7095" w:rsidRDefault="006C7095">
      <w:pPr>
        <w:pStyle w:val="NormalWeb"/>
        <w:spacing w:before="0" w:beforeAutospacing="0" w:after="0" w:afterAutospacing="0"/>
        <w:jc w:val="both"/>
        <w:rPr>
          <w:lang w:val="en-GB"/>
        </w:rPr>
      </w:pPr>
    </w:p>
    <w:p w14:paraId="0EC85587" w14:textId="77777777" w:rsidR="006C7095" w:rsidRDefault="006C7095">
      <w:pPr>
        <w:ind w:left="1304" w:hanging="1304"/>
        <w:jc w:val="both"/>
        <w:rPr>
          <w:lang w:val="en-GB"/>
        </w:rPr>
      </w:pPr>
      <w:r>
        <w:rPr>
          <w:lang w:val="en-GB"/>
        </w:rPr>
        <w:t>12.2</w:t>
      </w:r>
      <w:r>
        <w:rPr>
          <w:lang w:val="en-GB"/>
        </w:rPr>
        <w:tab/>
        <w:t xml:space="preserve">The Company will make a cell phone available to the </w:t>
      </w:r>
      <w:r w:rsidR="007E472C">
        <w:rPr>
          <w:lang w:val="en-GB"/>
        </w:rPr>
        <w:t>Manager</w:t>
      </w:r>
      <w:r>
        <w:rPr>
          <w:lang w:val="en-GB"/>
        </w:rPr>
        <w:t xml:space="preserve">. Besides, the </w:t>
      </w:r>
      <w:r w:rsidR="007E472C">
        <w:rPr>
          <w:lang w:val="en-GB"/>
        </w:rPr>
        <w:t>Manager</w:t>
      </w:r>
      <w:r>
        <w:rPr>
          <w:lang w:val="en-GB"/>
        </w:rPr>
        <w:t xml:space="preserve"> is entitled to a paid fixed-line telephone and Internet connection. </w:t>
      </w:r>
    </w:p>
    <w:p w14:paraId="3685CDB9" w14:textId="77777777" w:rsidR="006C7095" w:rsidRDefault="006C7095">
      <w:pPr>
        <w:jc w:val="both"/>
        <w:rPr>
          <w:lang w:val="en-GB"/>
        </w:rPr>
      </w:pPr>
    </w:p>
    <w:p w14:paraId="4631F618" w14:textId="77777777" w:rsidR="006C7095" w:rsidRDefault="006C7095">
      <w:pPr>
        <w:ind w:left="1304" w:hanging="1304"/>
        <w:jc w:val="both"/>
        <w:rPr>
          <w:lang w:val="en-GB"/>
        </w:rPr>
      </w:pPr>
      <w:r>
        <w:rPr>
          <w:lang w:val="en-GB"/>
        </w:rPr>
        <w:t>12.3</w:t>
      </w:r>
      <w:r>
        <w:rPr>
          <w:lang w:val="en-GB"/>
        </w:rPr>
        <w:tab/>
        <w:t xml:space="preserve">At the </w:t>
      </w:r>
      <w:r w:rsidR="007E472C">
        <w:rPr>
          <w:lang w:val="en-GB"/>
        </w:rPr>
        <w:t>Manager</w:t>
      </w:r>
      <w:r>
        <w:rPr>
          <w:lang w:val="en-GB"/>
        </w:rPr>
        <w:t xml:space="preserve">’s home a home office will be set up, including the necessary hardware and software to perform the work. </w:t>
      </w:r>
    </w:p>
    <w:p w14:paraId="05BABFED" w14:textId="77777777" w:rsidR="006C7095" w:rsidRDefault="006C7095">
      <w:pPr>
        <w:jc w:val="both"/>
        <w:rPr>
          <w:lang w:val="en-GB"/>
        </w:rPr>
      </w:pPr>
    </w:p>
    <w:p w14:paraId="6861AC54" w14:textId="77777777" w:rsidR="006C7095" w:rsidRDefault="006C7095">
      <w:pPr>
        <w:ind w:left="1304" w:hanging="1304"/>
        <w:jc w:val="both"/>
        <w:rPr>
          <w:lang w:val="en-GB"/>
        </w:rPr>
      </w:pPr>
      <w:r>
        <w:rPr>
          <w:lang w:val="en-GB"/>
        </w:rPr>
        <w:t>12.4</w:t>
      </w:r>
      <w:r>
        <w:rPr>
          <w:lang w:val="en-GB"/>
        </w:rPr>
        <w:tab/>
        <w:t>The above equipment may be used both for work and private purposes, and the Company will pay the establishment costs as well as the ongoing costs.</w:t>
      </w:r>
    </w:p>
    <w:p w14:paraId="061D0C6E" w14:textId="77777777" w:rsidR="006C7095" w:rsidRDefault="006C7095">
      <w:pPr>
        <w:jc w:val="both"/>
        <w:rPr>
          <w:lang w:val="en-GB"/>
        </w:rPr>
      </w:pPr>
    </w:p>
    <w:p w14:paraId="23727962" w14:textId="77777777" w:rsidR="006C7095" w:rsidRDefault="006C7095">
      <w:pPr>
        <w:jc w:val="both"/>
        <w:rPr>
          <w:lang w:val="en-GB"/>
        </w:rPr>
      </w:pPr>
    </w:p>
    <w:p w14:paraId="79A75886" w14:textId="77777777" w:rsidR="006C7095" w:rsidRPr="009D747C" w:rsidRDefault="006C7095" w:rsidP="007E472C">
      <w:pPr>
        <w:rPr>
          <w:b/>
          <w:lang w:val="en-US"/>
        </w:rPr>
      </w:pPr>
      <w:r w:rsidRPr="009D747C">
        <w:rPr>
          <w:b/>
          <w:lang w:val="en-US"/>
        </w:rPr>
        <w:t xml:space="preserve">13. </w:t>
      </w:r>
      <w:r w:rsidRPr="009D747C">
        <w:rPr>
          <w:b/>
          <w:lang w:val="en-US"/>
        </w:rPr>
        <w:tab/>
        <w:t>TRAVEL AND ENTERTAINMENT</w:t>
      </w:r>
    </w:p>
    <w:p w14:paraId="23FC082A" w14:textId="77777777" w:rsidR="006C7095" w:rsidRDefault="006C7095">
      <w:pPr>
        <w:jc w:val="both"/>
        <w:rPr>
          <w:lang w:val="en-GB"/>
        </w:rPr>
      </w:pPr>
    </w:p>
    <w:p w14:paraId="16D1F3EC" w14:textId="77777777" w:rsidR="00F27850" w:rsidRDefault="006C7095" w:rsidP="00F27850">
      <w:pPr>
        <w:ind w:left="1304" w:hanging="1304"/>
        <w:jc w:val="both"/>
        <w:rPr>
          <w:lang w:val="en-GB"/>
        </w:rPr>
      </w:pPr>
      <w:r>
        <w:rPr>
          <w:lang w:val="en-GB"/>
        </w:rPr>
        <w:t>13.1</w:t>
      </w:r>
      <w:r>
        <w:rPr>
          <w:lang w:val="en-GB"/>
        </w:rPr>
        <w:tab/>
        <w:t xml:space="preserve">The </w:t>
      </w:r>
      <w:r w:rsidR="007E472C">
        <w:rPr>
          <w:lang w:val="en-GB"/>
        </w:rPr>
        <w:t>Manager</w:t>
      </w:r>
      <w:r>
        <w:rPr>
          <w:lang w:val="en-GB"/>
        </w:rPr>
        <w:t>’s expenses towards transportation, overnight stays, entertainment, attendance at courses, in-service training etc. will be covered by the Company according to vouchers submitted.</w:t>
      </w:r>
      <w:r w:rsidR="00F27850">
        <w:rPr>
          <w:lang w:val="en-GB"/>
        </w:rPr>
        <w:t xml:space="preserve"> The </w:t>
      </w:r>
      <w:r w:rsidR="007E472C">
        <w:rPr>
          <w:lang w:val="en-GB"/>
        </w:rPr>
        <w:t>Manager</w:t>
      </w:r>
      <w:r w:rsidR="00F27850">
        <w:rPr>
          <w:lang w:val="en-GB"/>
        </w:rPr>
        <w:t xml:space="preserve"> is, however, entitled to advance payments if the </w:t>
      </w:r>
      <w:r w:rsidR="007E472C">
        <w:rPr>
          <w:lang w:val="en-GB"/>
        </w:rPr>
        <w:t>Manager</w:t>
      </w:r>
      <w:r w:rsidR="00F27850">
        <w:rPr>
          <w:lang w:val="en-GB"/>
        </w:rPr>
        <w:t xml:space="preserve"> so requests, cf. Section 7 of The Danish Salaried Employees Act.</w:t>
      </w:r>
    </w:p>
    <w:p w14:paraId="0F877536" w14:textId="77777777" w:rsidR="006C7095" w:rsidRDefault="006C7095">
      <w:pPr>
        <w:ind w:left="1304" w:hanging="1304"/>
        <w:jc w:val="both"/>
        <w:rPr>
          <w:lang w:val="en-GB"/>
        </w:rPr>
      </w:pPr>
      <w:r>
        <w:rPr>
          <w:lang w:val="en-GB"/>
        </w:rPr>
        <w:t xml:space="preserve"> </w:t>
      </w:r>
    </w:p>
    <w:p w14:paraId="5AA84F3D" w14:textId="77777777" w:rsidR="006C7095" w:rsidRDefault="006C7095">
      <w:pPr>
        <w:jc w:val="both"/>
        <w:rPr>
          <w:lang w:val="en-GB"/>
        </w:rPr>
      </w:pPr>
    </w:p>
    <w:p w14:paraId="05F4C0F6" w14:textId="77777777" w:rsidR="006C7095" w:rsidRDefault="006C7095">
      <w:pPr>
        <w:ind w:left="1304" w:hanging="1304"/>
        <w:jc w:val="both"/>
        <w:rPr>
          <w:lang w:val="en-GB"/>
        </w:rPr>
      </w:pPr>
      <w:r>
        <w:rPr>
          <w:lang w:val="en-GB"/>
        </w:rPr>
        <w:t>13.2</w:t>
      </w:r>
      <w:r>
        <w:rPr>
          <w:lang w:val="en-GB"/>
        </w:rPr>
        <w:tab/>
        <w:t xml:space="preserve">The </w:t>
      </w:r>
      <w:r w:rsidR="007E472C">
        <w:rPr>
          <w:lang w:val="en-GB"/>
        </w:rPr>
        <w:t>Manager</w:t>
      </w:r>
      <w:r>
        <w:rPr>
          <w:lang w:val="en-GB"/>
        </w:rPr>
        <w:t xml:space="preserve"> will be remunerated for driving his/her own car at the highest going rate, cf. Danish government rules.</w:t>
      </w:r>
    </w:p>
    <w:p w14:paraId="199B6321" w14:textId="77777777" w:rsidR="00F27850" w:rsidRDefault="00F27850">
      <w:pPr>
        <w:ind w:left="1304" w:hanging="1304"/>
        <w:jc w:val="both"/>
        <w:rPr>
          <w:lang w:val="en-GB"/>
        </w:rPr>
      </w:pPr>
    </w:p>
    <w:p w14:paraId="7936A095" w14:textId="77777777" w:rsidR="0013454C" w:rsidRDefault="0013454C">
      <w:pPr>
        <w:ind w:left="1304" w:hanging="1304"/>
        <w:jc w:val="both"/>
        <w:rPr>
          <w:lang w:val="en-GB"/>
        </w:rPr>
      </w:pPr>
    </w:p>
    <w:p w14:paraId="3FBB6BCA" w14:textId="77777777" w:rsidR="006C7095" w:rsidRPr="009D747C" w:rsidRDefault="006C7095" w:rsidP="007E472C">
      <w:pPr>
        <w:rPr>
          <w:b/>
          <w:lang w:val="en-US"/>
        </w:rPr>
      </w:pPr>
      <w:r w:rsidRPr="009D747C">
        <w:rPr>
          <w:b/>
          <w:lang w:val="en-US"/>
        </w:rPr>
        <w:t xml:space="preserve">14. </w:t>
      </w:r>
      <w:r w:rsidRPr="009D747C">
        <w:rPr>
          <w:b/>
          <w:lang w:val="en-US"/>
        </w:rPr>
        <w:tab/>
        <w:t>INTELLECTUAL PROPERTY RIGHTS ETC.</w:t>
      </w:r>
    </w:p>
    <w:p w14:paraId="1423015F" w14:textId="77777777" w:rsidR="006C7095" w:rsidRDefault="006C7095">
      <w:pPr>
        <w:jc w:val="both"/>
        <w:rPr>
          <w:lang w:val="en-GB"/>
        </w:rPr>
      </w:pPr>
    </w:p>
    <w:p w14:paraId="1DF85CF3" w14:textId="77777777" w:rsidR="00F27850" w:rsidRDefault="006C7095" w:rsidP="00F27850">
      <w:pPr>
        <w:ind w:left="1304" w:hanging="1304"/>
        <w:jc w:val="both"/>
        <w:rPr>
          <w:lang w:val="en-GB"/>
        </w:rPr>
      </w:pPr>
      <w:r>
        <w:rPr>
          <w:lang w:val="en-GB"/>
        </w:rPr>
        <w:t>14.1</w:t>
      </w:r>
      <w:r>
        <w:rPr>
          <w:lang w:val="en-GB"/>
        </w:rPr>
        <w:tab/>
        <w:t xml:space="preserve">The </w:t>
      </w:r>
      <w:r w:rsidR="007E472C">
        <w:rPr>
          <w:lang w:val="en-GB"/>
        </w:rPr>
        <w:t>Manager</w:t>
      </w:r>
      <w:r>
        <w:rPr>
          <w:lang w:val="en-GB"/>
        </w:rPr>
        <w:t xml:space="preserve"> is entitled to fair consideration for inventions, intellectual property rights, computer software and the like developed, </w:t>
      </w:r>
      <w:proofErr w:type="gramStart"/>
      <w:r>
        <w:rPr>
          <w:lang w:val="en-GB"/>
        </w:rPr>
        <w:t>produced</w:t>
      </w:r>
      <w:proofErr w:type="gramEnd"/>
      <w:r>
        <w:rPr>
          <w:lang w:val="en-GB"/>
        </w:rPr>
        <w:t xml:space="preserve"> or discovered by the </w:t>
      </w:r>
      <w:r w:rsidR="007E472C">
        <w:rPr>
          <w:lang w:val="en-GB"/>
        </w:rPr>
        <w:t>Manager</w:t>
      </w:r>
      <w:r>
        <w:rPr>
          <w:lang w:val="en-GB"/>
        </w:rPr>
        <w:t xml:space="preserve"> in the course </w:t>
      </w:r>
      <w:r w:rsidR="00F27850">
        <w:rPr>
          <w:lang w:val="en-GB"/>
        </w:rPr>
        <w:t xml:space="preserve">and as part </w:t>
      </w:r>
      <w:r>
        <w:rPr>
          <w:lang w:val="en-GB"/>
        </w:rPr>
        <w:t>of the service relationship.</w:t>
      </w:r>
      <w:r w:rsidR="00F27850">
        <w:rPr>
          <w:lang w:val="en-GB"/>
        </w:rPr>
        <w:t xml:space="preserve"> Inventions, intellectual property rights etc., which are developed, </w:t>
      </w:r>
      <w:proofErr w:type="gramStart"/>
      <w:r w:rsidR="00F27850">
        <w:rPr>
          <w:lang w:val="en-GB"/>
        </w:rPr>
        <w:t>produced</w:t>
      </w:r>
      <w:proofErr w:type="gramEnd"/>
      <w:r w:rsidR="00F27850">
        <w:rPr>
          <w:lang w:val="en-GB"/>
        </w:rPr>
        <w:t xml:space="preserve"> or discovered by the </w:t>
      </w:r>
      <w:r w:rsidR="007E472C">
        <w:rPr>
          <w:lang w:val="en-GB"/>
        </w:rPr>
        <w:t>Manager</w:t>
      </w:r>
      <w:r w:rsidR="00F27850">
        <w:rPr>
          <w:lang w:val="en-GB"/>
        </w:rPr>
        <w:t xml:space="preserve"> without this being in the course and as part of the service relationship belong to the </w:t>
      </w:r>
      <w:r w:rsidR="007E472C">
        <w:rPr>
          <w:lang w:val="en-GB"/>
        </w:rPr>
        <w:t>Manager</w:t>
      </w:r>
      <w:r w:rsidR="00F27850">
        <w:rPr>
          <w:lang w:val="en-GB"/>
        </w:rPr>
        <w:t xml:space="preserve">. </w:t>
      </w:r>
    </w:p>
    <w:p w14:paraId="5C129C09" w14:textId="77777777" w:rsidR="006C7095" w:rsidRDefault="006C7095">
      <w:pPr>
        <w:jc w:val="both"/>
        <w:rPr>
          <w:lang w:val="en-GB"/>
        </w:rPr>
      </w:pPr>
    </w:p>
    <w:p w14:paraId="50F8E33B" w14:textId="77777777" w:rsidR="006C7095" w:rsidRDefault="006C7095" w:rsidP="0013454C">
      <w:pPr>
        <w:ind w:left="1304"/>
        <w:jc w:val="both"/>
        <w:rPr>
          <w:lang w:val="en-GB"/>
        </w:rPr>
      </w:pPr>
      <w:r>
        <w:rPr>
          <w:lang w:val="en-GB"/>
        </w:rPr>
        <w:t xml:space="preserve">The special consideration must reflect the value of the right of use less the direct costs towards promotion, marketing, formation of agreements and implementation. </w:t>
      </w:r>
    </w:p>
    <w:p w14:paraId="77321FBA" w14:textId="77777777" w:rsidR="006C7095" w:rsidRDefault="006C7095">
      <w:pPr>
        <w:jc w:val="both"/>
        <w:rPr>
          <w:lang w:val="en-GB"/>
        </w:rPr>
      </w:pPr>
    </w:p>
    <w:p w14:paraId="58F825D8" w14:textId="77777777" w:rsidR="0013454C" w:rsidRDefault="0013454C">
      <w:pPr>
        <w:jc w:val="both"/>
        <w:rPr>
          <w:lang w:val="en-GB"/>
        </w:rPr>
      </w:pPr>
    </w:p>
    <w:p w14:paraId="42D0B24D" w14:textId="77777777" w:rsidR="006C7095" w:rsidRPr="009D747C" w:rsidRDefault="006C7095" w:rsidP="007E472C">
      <w:pPr>
        <w:rPr>
          <w:b/>
          <w:lang w:val="en-US"/>
        </w:rPr>
      </w:pPr>
      <w:r w:rsidRPr="009D747C">
        <w:rPr>
          <w:b/>
          <w:lang w:val="en-US"/>
        </w:rPr>
        <w:t xml:space="preserve">15. </w:t>
      </w:r>
      <w:r w:rsidRPr="009D747C">
        <w:rPr>
          <w:b/>
          <w:lang w:val="en-US"/>
        </w:rPr>
        <w:tab/>
        <w:t>TERMINATION</w:t>
      </w:r>
    </w:p>
    <w:p w14:paraId="5B54FDDA" w14:textId="77777777" w:rsidR="006C7095" w:rsidRDefault="006C7095">
      <w:pPr>
        <w:jc w:val="both"/>
        <w:rPr>
          <w:lang w:val="en-GB"/>
        </w:rPr>
      </w:pPr>
    </w:p>
    <w:p w14:paraId="669B71C7" w14:textId="77777777" w:rsidR="000F6265" w:rsidRDefault="006C7095">
      <w:pPr>
        <w:ind w:left="1304" w:hanging="1304"/>
        <w:jc w:val="both"/>
        <w:rPr>
          <w:lang w:val="en-GB"/>
        </w:rPr>
      </w:pPr>
      <w:r>
        <w:rPr>
          <w:lang w:val="en-GB"/>
        </w:rPr>
        <w:t>15.1</w:t>
      </w:r>
      <w:r>
        <w:rPr>
          <w:lang w:val="en-GB"/>
        </w:rPr>
        <w:tab/>
        <w:t xml:space="preserve">Either party may terminate the service relationship at the notices laid down in the Danish Salaried Employees Act, always provided that the notice period on the part of the Company is three months as from the start of the service relationship. </w:t>
      </w:r>
      <w:r w:rsidR="00F27850">
        <w:rPr>
          <w:lang w:val="en-GB"/>
        </w:rPr>
        <w:t>[</w:t>
      </w:r>
      <w:r w:rsidR="00F27850" w:rsidRPr="0013454C">
        <w:rPr>
          <w:i/>
          <w:lang w:val="en-GB"/>
        </w:rPr>
        <w:t>Alternative</w:t>
      </w:r>
      <w:r w:rsidR="000F6265" w:rsidRPr="0013454C">
        <w:rPr>
          <w:i/>
          <w:lang w:val="en-GB"/>
        </w:rPr>
        <w:t xml:space="preserve"> – please note that i</w:t>
      </w:r>
      <w:r w:rsidR="00F27850" w:rsidRPr="0013454C">
        <w:rPr>
          <w:i/>
          <w:lang w:val="en-GB"/>
        </w:rPr>
        <w:t xml:space="preserve">f this alternative is agreed upon, the </w:t>
      </w:r>
      <w:r w:rsidR="000F6265" w:rsidRPr="0013454C">
        <w:rPr>
          <w:i/>
          <w:lang w:val="en-GB"/>
        </w:rPr>
        <w:t>four points below shall be deleted: From the start of the service relationship the termination notice on the part of the Company will be 6 months</w:t>
      </w:r>
      <w:r w:rsidR="000F6265">
        <w:rPr>
          <w:lang w:val="en-GB"/>
        </w:rPr>
        <w:t>.</w:t>
      </w:r>
      <w:r w:rsidR="00F27850">
        <w:rPr>
          <w:lang w:val="en-GB"/>
        </w:rPr>
        <w:t>]</w:t>
      </w:r>
      <w:r w:rsidR="000F6265">
        <w:rPr>
          <w:lang w:val="en-GB"/>
        </w:rPr>
        <w:t xml:space="preserve"> </w:t>
      </w:r>
    </w:p>
    <w:p w14:paraId="7468DA79" w14:textId="77777777" w:rsidR="000F6265" w:rsidRDefault="000F6265">
      <w:pPr>
        <w:ind w:left="1304" w:hanging="1304"/>
        <w:jc w:val="both"/>
        <w:rPr>
          <w:lang w:val="en-GB"/>
        </w:rPr>
      </w:pPr>
    </w:p>
    <w:p w14:paraId="75924578" w14:textId="77777777" w:rsidR="006C7095" w:rsidRDefault="006C7095" w:rsidP="0013454C">
      <w:pPr>
        <w:ind w:left="1304"/>
        <w:jc w:val="both"/>
        <w:rPr>
          <w:lang w:val="en-GB"/>
        </w:rPr>
      </w:pPr>
      <w:r>
        <w:rPr>
          <w:lang w:val="en-GB"/>
        </w:rPr>
        <w:t xml:space="preserve">Notice period on the part of the Company: </w:t>
      </w:r>
    </w:p>
    <w:p w14:paraId="078013FE" w14:textId="77777777" w:rsidR="006C7095" w:rsidRDefault="006C7095">
      <w:pPr>
        <w:jc w:val="both"/>
        <w:rPr>
          <w:lang w:val="en-GB"/>
        </w:rPr>
      </w:pPr>
    </w:p>
    <w:p w14:paraId="578BB371" w14:textId="77777777" w:rsidR="006C7095" w:rsidRDefault="006C7095">
      <w:pPr>
        <w:numPr>
          <w:ilvl w:val="0"/>
          <w:numId w:val="19"/>
        </w:numPr>
        <w:jc w:val="both"/>
        <w:rPr>
          <w:lang w:val="en-GB"/>
        </w:rPr>
      </w:pPr>
      <w:r>
        <w:rPr>
          <w:lang w:val="en-GB"/>
        </w:rPr>
        <w:t>up to 2 years and 9 months’ employment the notice period is three months</w:t>
      </w:r>
    </w:p>
    <w:p w14:paraId="256FCA6C" w14:textId="77777777" w:rsidR="006C7095" w:rsidRDefault="006C7095">
      <w:pPr>
        <w:ind w:left="1664"/>
        <w:jc w:val="both"/>
        <w:rPr>
          <w:lang w:val="en-GB"/>
        </w:rPr>
      </w:pPr>
    </w:p>
    <w:p w14:paraId="4CB558F1" w14:textId="77777777" w:rsidR="006C7095" w:rsidRDefault="006C7095">
      <w:pPr>
        <w:numPr>
          <w:ilvl w:val="0"/>
          <w:numId w:val="19"/>
        </w:numPr>
        <w:jc w:val="both"/>
        <w:rPr>
          <w:lang w:val="en-GB"/>
        </w:rPr>
      </w:pPr>
      <w:r>
        <w:rPr>
          <w:lang w:val="en-GB"/>
        </w:rPr>
        <w:t>up to 5 years and 8 months’ employment the notice period is four months</w:t>
      </w:r>
    </w:p>
    <w:p w14:paraId="6421E8DF" w14:textId="77777777" w:rsidR="006C7095" w:rsidRDefault="006C7095">
      <w:pPr>
        <w:jc w:val="both"/>
        <w:rPr>
          <w:lang w:val="en-GB"/>
        </w:rPr>
      </w:pPr>
    </w:p>
    <w:p w14:paraId="03EF8C41" w14:textId="77777777" w:rsidR="006C7095" w:rsidRDefault="006C7095">
      <w:pPr>
        <w:numPr>
          <w:ilvl w:val="0"/>
          <w:numId w:val="19"/>
        </w:numPr>
        <w:jc w:val="both"/>
        <w:rPr>
          <w:lang w:val="en-GB"/>
        </w:rPr>
      </w:pPr>
      <w:r>
        <w:rPr>
          <w:lang w:val="en-GB"/>
        </w:rPr>
        <w:t>up to 8 years and 7 months’ employment the notice period is five months</w:t>
      </w:r>
    </w:p>
    <w:p w14:paraId="17E459E8" w14:textId="77777777" w:rsidR="006C7095" w:rsidRDefault="006C7095">
      <w:pPr>
        <w:ind w:left="720" w:firstLine="1304"/>
        <w:jc w:val="both"/>
        <w:rPr>
          <w:lang w:val="en-GB"/>
        </w:rPr>
      </w:pPr>
      <w:r>
        <w:rPr>
          <w:lang w:val="en-GB"/>
        </w:rPr>
        <w:t>and hence at six months’ notice</w:t>
      </w:r>
    </w:p>
    <w:p w14:paraId="2E59C6EA" w14:textId="77777777" w:rsidR="006C7095" w:rsidRDefault="006C7095">
      <w:pPr>
        <w:jc w:val="both"/>
        <w:rPr>
          <w:lang w:val="en-GB"/>
        </w:rPr>
      </w:pPr>
    </w:p>
    <w:p w14:paraId="4530CA3C" w14:textId="77777777" w:rsidR="006C7095" w:rsidRDefault="006C7095">
      <w:pPr>
        <w:ind w:left="1304"/>
        <w:jc w:val="both"/>
        <w:rPr>
          <w:lang w:val="en-GB"/>
        </w:rPr>
      </w:pPr>
      <w:r>
        <w:rPr>
          <w:lang w:val="en-GB"/>
        </w:rPr>
        <w:t xml:space="preserve">The </w:t>
      </w:r>
      <w:r w:rsidR="007E472C">
        <w:rPr>
          <w:lang w:val="en-GB"/>
        </w:rPr>
        <w:t>Manager</w:t>
      </w:r>
      <w:r>
        <w:rPr>
          <w:lang w:val="en-GB"/>
        </w:rPr>
        <w:t xml:space="preserve"> may give notice of resignation at one month’s notice for the end of a month.</w:t>
      </w:r>
    </w:p>
    <w:p w14:paraId="7BCB47B8" w14:textId="77777777" w:rsidR="006C7095" w:rsidRDefault="006C7095">
      <w:pPr>
        <w:jc w:val="both"/>
        <w:rPr>
          <w:lang w:val="en-GB"/>
        </w:rPr>
      </w:pPr>
    </w:p>
    <w:p w14:paraId="408B5B93" w14:textId="77777777" w:rsidR="006C7095" w:rsidRDefault="006C7095">
      <w:pPr>
        <w:pStyle w:val="Brdtekstindrykning2"/>
        <w:jc w:val="both"/>
        <w:rPr>
          <w:lang w:val="en-GB"/>
        </w:rPr>
      </w:pPr>
      <w:r>
        <w:rPr>
          <w:lang w:val="en-GB"/>
        </w:rPr>
        <w:t>Notice is to be for the end of a calendar month, and it is to be made in writing and be in the hands of the addressee by the last day of the month.</w:t>
      </w:r>
    </w:p>
    <w:p w14:paraId="3D44E873" w14:textId="77777777" w:rsidR="006C7095" w:rsidRDefault="006C7095">
      <w:pPr>
        <w:jc w:val="both"/>
        <w:rPr>
          <w:lang w:val="en-GB"/>
        </w:rPr>
      </w:pPr>
    </w:p>
    <w:p w14:paraId="179659A6" w14:textId="77777777" w:rsidR="006C7095" w:rsidRDefault="006C7095">
      <w:pPr>
        <w:ind w:firstLine="1304"/>
        <w:jc w:val="both"/>
        <w:rPr>
          <w:lang w:val="en-GB"/>
        </w:rPr>
      </w:pPr>
      <w:r>
        <w:rPr>
          <w:lang w:val="en-GB"/>
        </w:rPr>
        <w:t>No probationary period has been agreed for this service relationship.</w:t>
      </w:r>
    </w:p>
    <w:p w14:paraId="7DF9EEEC" w14:textId="77777777" w:rsidR="006C7095" w:rsidRDefault="006C7095">
      <w:pPr>
        <w:jc w:val="both"/>
        <w:rPr>
          <w:lang w:val="en-GB"/>
        </w:rPr>
      </w:pPr>
    </w:p>
    <w:p w14:paraId="784FC7B8" w14:textId="77777777" w:rsidR="006C7095" w:rsidRDefault="006C7095">
      <w:pPr>
        <w:ind w:left="1304" w:hanging="1304"/>
        <w:jc w:val="both"/>
        <w:rPr>
          <w:lang w:val="en-GB"/>
        </w:rPr>
      </w:pPr>
      <w:r>
        <w:rPr>
          <w:lang w:val="en-GB"/>
        </w:rPr>
        <w:t>15.2</w:t>
      </w:r>
      <w:r>
        <w:rPr>
          <w:lang w:val="en-GB"/>
        </w:rPr>
        <w:tab/>
        <w:t xml:space="preserve">Although the </w:t>
      </w:r>
      <w:r w:rsidR="007E472C">
        <w:rPr>
          <w:lang w:val="en-GB"/>
        </w:rPr>
        <w:t>Manager</w:t>
      </w:r>
      <w:r>
        <w:rPr>
          <w:lang w:val="en-GB"/>
        </w:rPr>
        <w:t xml:space="preserve"> may have been made redundant</w:t>
      </w:r>
      <w:r w:rsidR="007E472C">
        <w:rPr>
          <w:lang w:val="en-GB"/>
        </w:rPr>
        <w:t>,</w:t>
      </w:r>
      <w:r>
        <w:rPr>
          <w:lang w:val="en-GB"/>
        </w:rPr>
        <w:t xml:space="preserve"> he/she will retain the paid fixed-line telephone and cell phone, Internet connection, PC’s etc. as well as subscriptions, cf. Art. 12 throughout the period of notice.</w:t>
      </w:r>
    </w:p>
    <w:p w14:paraId="27ADE4F1" w14:textId="77777777" w:rsidR="006C7095" w:rsidRDefault="006C7095">
      <w:pPr>
        <w:jc w:val="both"/>
        <w:rPr>
          <w:lang w:val="en-GB"/>
        </w:rPr>
      </w:pPr>
    </w:p>
    <w:p w14:paraId="5534B835" w14:textId="77777777" w:rsidR="006C7095" w:rsidRDefault="006C7095">
      <w:pPr>
        <w:jc w:val="both"/>
        <w:rPr>
          <w:lang w:val="en-GB"/>
        </w:rPr>
      </w:pPr>
    </w:p>
    <w:p w14:paraId="628BAE1B" w14:textId="77777777" w:rsidR="006C7095" w:rsidRPr="009D747C" w:rsidRDefault="006C7095" w:rsidP="007E472C">
      <w:pPr>
        <w:ind w:left="1304" w:hanging="1304"/>
        <w:rPr>
          <w:b/>
          <w:lang w:val="en-US"/>
        </w:rPr>
      </w:pPr>
      <w:r w:rsidRPr="009D747C">
        <w:rPr>
          <w:b/>
          <w:lang w:val="en-US"/>
        </w:rPr>
        <w:t xml:space="preserve">16. </w:t>
      </w:r>
      <w:r w:rsidRPr="009D747C">
        <w:rPr>
          <w:b/>
          <w:lang w:val="en-US"/>
        </w:rPr>
        <w:tab/>
        <w:t>THE DANISH SALARIED EMPLOYEES ACT AND THE HOLIDAYS WITH PAY ACT</w:t>
      </w:r>
    </w:p>
    <w:p w14:paraId="23A32E62" w14:textId="77777777" w:rsidR="006C7095" w:rsidRDefault="006C7095">
      <w:pPr>
        <w:jc w:val="both"/>
        <w:rPr>
          <w:lang w:val="en-GB"/>
        </w:rPr>
      </w:pPr>
    </w:p>
    <w:p w14:paraId="463720A5" w14:textId="77777777" w:rsidR="006C7095" w:rsidRDefault="006C7095">
      <w:pPr>
        <w:ind w:left="1304" w:hanging="1304"/>
        <w:jc w:val="both"/>
        <w:rPr>
          <w:lang w:val="en-GB"/>
        </w:rPr>
      </w:pPr>
      <w:r>
        <w:rPr>
          <w:lang w:val="en-GB"/>
        </w:rPr>
        <w:t>16.1</w:t>
      </w:r>
      <w:r>
        <w:rPr>
          <w:lang w:val="en-GB"/>
        </w:rPr>
        <w:tab/>
        <w:t xml:space="preserve">To the extent the above provisions do not give the </w:t>
      </w:r>
      <w:r w:rsidR="007E472C">
        <w:rPr>
          <w:lang w:val="en-GB"/>
        </w:rPr>
        <w:t>Manager</w:t>
      </w:r>
      <w:r>
        <w:rPr>
          <w:lang w:val="en-GB"/>
        </w:rPr>
        <w:t xml:space="preserve"> any preference position, the Danish Salaried Employees Act and the Danish Holidays with Pay Act are to govern the service relationship.</w:t>
      </w:r>
    </w:p>
    <w:p w14:paraId="4BEC38E0" w14:textId="77777777" w:rsidR="0013454C" w:rsidRDefault="0013454C">
      <w:pPr>
        <w:ind w:left="1304" w:hanging="1304"/>
        <w:jc w:val="both"/>
        <w:rPr>
          <w:lang w:val="en-GB"/>
        </w:rPr>
      </w:pPr>
    </w:p>
    <w:p w14:paraId="404EC889" w14:textId="77777777" w:rsidR="0013454C" w:rsidRDefault="0013454C">
      <w:pPr>
        <w:ind w:left="1304" w:hanging="1304"/>
        <w:jc w:val="both"/>
        <w:rPr>
          <w:lang w:val="en-GB"/>
        </w:rPr>
      </w:pPr>
    </w:p>
    <w:p w14:paraId="296FFD79" w14:textId="77777777" w:rsidR="006C7095" w:rsidRDefault="006C7095">
      <w:pPr>
        <w:jc w:val="center"/>
        <w:rPr>
          <w:lang w:val="en-GB"/>
        </w:rPr>
      </w:pPr>
      <w:r>
        <w:rPr>
          <w:lang w:val="en-GB"/>
        </w:rPr>
        <w:lastRenderedPageBreak/>
        <w:t>*****</w:t>
      </w:r>
    </w:p>
    <w:p w14:paraId="485BCC4B" w14:textId="77777777" w:rsidR="006C7095" w:rsidRDefault="006C7095">
      <w:pPr>
        <w:jc w:val="center"/>
        <w:rPr>
          <w:lang w:val="en-GB"/>
        </w:rPr>
      </w:pPr>
    </w:p>
    <w:p w14:paraId="04B94213" w14:textId="77777777" w:rsidR="006C7095" w:rsidRDefault="006C7095">
      <w:pPr>
        <w:jc w:val="both"/>
        <w:rPr>
          <w:lang w:val="en-GB"/>
        </w:rPr>
      </w:pPr>
    </w:p>
    <w:p w14:paraId="52288ACC" w14:textId="77777777" w:rsidR="006C7095" w:rsidRPr="009D747C" w:rsidRDefault="006C7095" w:rsidP="007E472C">
      <w:pPr>
        <w:rPr>
          <w:b/>
          <w:lang w:val="en-US"/>
        </w:rPr>
      </w:pPr>
      <w:r w:rsidRPr="009D747C">
        <w:rPr>
          <w:b/>
          <w:lang w:val="en-US"/>
        </w:rPr>
        <w:t>SIGNATURE</w:t>
      </w:r>
    </w:p>
    <w:p w14:paraId="7861A147" w14:textId="77777777" w:rsidR="006C7095" w:rsidRDefault="006C7095">
      <w:pPr>
        <w:jc w:val="both"/>
        <w:rPr>
          <w:lang w:val="en-GB"/>
        </w:rPr>
      </w:pPr>
    </w:p>
    <w:p w14:paraId="54751395" w14:textId="77777777" w:rsidR="006C7095" w:rsidRDefault="006C7095">
      <w:pPr>
        <w:jc w:val="both"/>
        <w:rPr>
          <w:lang w:val="en-GB"/>
        </w:rPr>
      </w:pPr>
    </w:p>
    <w:p w14:paraId="2A7D1F76" w14:textId="77777777" w:rsidR="006C7095" w:rsidRDefault="006C7095">
      <w:pPr>
        <w:jc w:val="both"/>
        <w:rPr>
          <w:lang w:val="en-GB"/>
        </w:rPr>
      </w:pPr>
    </w:p>
    <w:p w14:paraId="1D2CADAA" w14:textId="77777777" w:rsidR="006C7095" w:rsidRDefault="006C7095">
      <w:pPr>
        <w:jc w:val="both"/>
        <w:rPr>
          <w:lang w:val="en-GB"/>
        </w:rPr>
      </w:pPr>
      <w:r>
        <w:rPr>
          <w:lang w:val="en-GB"/>
        </w:rPr>
        <w:t>[</w:t>
      </w:r>
      <w:r>
        <w:rPr>
          <w:i/>
          <w:iCs/>
          <w:lang w:val="en-GB"/>
        </w:rPr>
        <w:t>insert city/ town</w:t>
      </w:r>
      <w:r>
        <w:rPr>
          <w:lang w:val="en-GB"/>
        </w:rPr>
        <w:t>], [</w:t>
      </w:r>
      <w:r>
        <w:rPr>
          <w:i/>
          <w:iCs/>
          <w:lang w:val="en-GB"/>
        </w:rPr>
        <w:t>insert date</w:t>
      </w:r>
      <w:r>
        <w:rPr>
          <w:lang w:val="en-GB"/>
        </w:rPr>
        <w:t>]</w:t>
      </w:r>
      <w:r>
        <w:rPr>
          <w:lang w:val="en-GB"/>
        </w:rPr>
        <w:tab/>
      </w:r>
      <w:r>
        <w:rPr>
          <w:lang w:val="en-GB"/>
        </w:rPr>
        <w:tab/>
        <w:t>[</w:t>
      </w:r>
      <w:r>
        <w:rPr>
          <w:i/>
          <w:iCs/>
          <w:lang w:val="en-GB"/>
        </w:rPr>
        <w:t>insert city/ town</w:t>
      </w:r>
      <w:r>
        <w:rPr>
          <w:lang w:val="en-GB"/>
        </w:rPr>
        <w:t>], [</w:t>
      </w:r>
      <w:r>
        <w:rPr>
          <w:i/>
          <w:iCs/>
          <w:lang w:val="en-GB"/>
        </w:rPr>
        <w:t>insert date</w:t>
      </w:r>
      <w:r>
        <w:rPr>
          <w:lang w:val="en-GB"/>
        </w:rPr>
        <w:t>]</w:t>
      </w:r>
      <w:r>
        <w:rPr>
          <w:lang w:val="en-GB"/>
        </w:rPr>
        <w:tab/>
      </w:r>
    </w:p>
    <w:p w14:paraId="560F0449" w14:textId="77777777" w:rsidR="006C7095" w:rsidRDefault="006C7095">
      <w:pPr>
        <w:jc w:val="both"/>
        <w:rPr>
          <w:lang w:val="en-GB"/>
        </w:rPr>
      </w:pPr>
    </w:p>
    <w:p w14:paraId="192440D5" w14:textId="77777777" w:rsidR="006C7095" w:rsidRDefault="006C7095">
      <w:pPr>
        <w:jc w:val="both"/>
        <w:rPr>
          <w:lang w:val="en-GB"/>
        </w:rPr>
      </w:pPr>
    </w:p>
    <w:p w14:paraId="1ED7FCD4" w14:textId="77777777" w:rsidR="006C7095" w:rsidRDefault="006C7095">
      <w:pPr>
        <w:jc w:val="both"/>
        <w:rPr>
          <w:lang w:val="en-GB"/>
        </w:rPr>
      </w:pPr>
    </w:p>
    <w:p w14:paraId="5F0B1580" w14:textId="77777777" w:rsidR="006C7095" w:rsidRDefault="006C7095">
      <w:pPr>
        <w:jc w:val="both"/>
        <w:rPr>
          <w:lang w:val="en-GB"/>
        </w:rPr>
      </w:pPr>
    </w:p>
    <w:p w14:paraId="4744AA17" w14:textId="77777777" w:rsidR="006C7095" w:rsidRDefault="006C7095">
      <w:pPr>
        <w:jc w:val="both"/>
        <w:rPr>
          <w:lang w:val="en-GB"/>
        </w:rPr>
      </w:pPr>
      <w:r>
        <w:rPr>
          <w:lang w:val="en-GB"/>
        </w:rPr>
        <w:t>______________________</w:t>
      </w:r>
      <w:r>
        <w:rPr>
          <w:lang w:val="en-GB"/>
        </w:rPr>
        <w:tab/>
      </w:r>
      <w:r>
        <w:rPr>
          <w:lang w:val="en-GB"/>
        </w:rPr>
        <w:tab/>
        <w:t>_______________________</w:t>
      </w:r>
    </w:p>
    <w:p w14:paraId="303DFEFC" w14:textId="77777777" w:rsidR="006C7095" w:rsidRDefault="006C7095">
      <w:pPr>
        <w:jc w:val="both"/>
        <w:rPr>
          <w:lang w:val="en-GB"/>
        </w:rPr>
      </w:pPr>
      <w:r>
        <w:rPr>
          <w:lang w:val="en-GB"/>
        </w:rPr>
        <w:t>[</w:t>
      </w:r>
      <w:r>
        <w:rPr>
          <w:i/>
          <w:iCs/>
          <w:lang w:val="en-GB"/>
        </w:rPr>
        <w:t xml:space="preserve">insert name of the </w:t>
      </w:r>
      <w:r w:rsidR="007E472C">
        <w:rPr>
          <w:i/>
          <w:iCs/>
          <w:lang w:val="en-GB"/>
        </w:rPr>
        <w:t>Manager</w:t>
      </w:r>
      <w:r>
        <w:rPr>
          <w:lang w:val="en-GB"/>
        </w:rPr>
        <w:t>]</w:t>
      </w:r>
      <w:r>
        <w:rPr>
          <w:lang w:val="en-GB"/>
        </w:rPr>
        <w:tab/>
      </w:r>
      <w:r>
        <w:rPr>
          <w:lang w:val="en-GB"/>
        </w:rPr>
        <w:tab/>
        <w:t>For the Company</w:t>
      </w:r>
    </w:p>
    <w:sectPr w:rsidR="006C7095" w:rsidSect="007E472C">
      <w:headerReference w:type="default" r:id="rId19"/>
      <w:footerReference w:type="default" r:id="rId20"/>
      <w:headerReference w:type="first" r:id="rId21"/>
      <w:footerReference w:type="first" r:id="rId22"/>
      <w:pgSz w:w="11906" w:h="16838"/>
      <w:pgMar w:top="1701" w:right="1134" w:bottom="1258"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F198" w14:textId="77777777" w:rsidR="00417F35" w:rsidRDefault="00417F35">
      <w:r>
        <w:separator/>
      </w:r>
    </w:p>
  </w:endnote>
  <w:endnote w:type="continuationSeparator" w:id="0">
    <w:p w14:paraId="0277B55F" w14:textId="77777777" w:rsidR="00417F35" w:rsidRDefault="0041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297D" w14:textId="77777777" w:rsidR="001E6A61" w:rsidRDefault="001E6A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454" w14:textId="77777777" w:rsidR="0013454C" w:rsidRDefault="0013454C">
    <w:pPr>
      <w:pStyle w:val="Sidefod"/>
      <w:jc w:val="right"/>
    </w:pPr>
    <w:r>
      <w:fldChar w:fldCharType="begin"/>
    </w:r>
    <w:r>
      <w:instrText>PAGE   \* MERGEFORMAT</w:instrText>
    </w:r>
    <w:r>
      <w:fldChar w:fldCharType="separate"/>
    </w:r>
    <w:r>
      <w:rPr>
        <w:noProof/>
      </w:rPr>
      <w:t>8</w:t>
    </w:r>
    <w:r>
      <w:fldChar w:fldCharType="end"/>
    </w:r>
  </w:p>
  <w:p w14:paraId="302CF96B" w14:textId="77777777" w:rsidR="0013454C" w:rsidRDefault="0013454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05C3" w14:textId="77777777" w:rsidR="001E6A61" w:rsidRDefault="001E6A6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DF44" w14:textId="77777777" w:rsidR="001E6A61" w:rsidRDefault="001E6A61">
    <w:pPr>
      <w:pStyle w:val="Sidefod"/>
      <w:jc w:val="right"/>
    </w:pPr>
    <w:r>
      <w:fldChar w:fldCharType="begin"/>
    </w:r>
    <w:r>
      <w:instrText>PAGE   \* MERGEFORMAT</w:instrText>
    </w:r>
    <w:r>
      <w:fldChar w:fldCharType="separate"/>
    </w:r>
    <w:r>
      <w:rPr>
        <w:noProof/>
      </w:rPr>
      <w:t>8</w:t>
    </w:r>
    <w:r>
      <w:fldChar w:fldCharType="end"/>
    </w:r>
  </w:p>
  <w:p w14:paraId="7B25042C" w14:textId="77777777" w:rsidR="001E6A61" w:rsidRDefault="001E6A61">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FF55" w14:textId="77777777" w:rsidR="001E6A61" w:rsidRDefault="001E6A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C958" w14:textId="77777777" w:rsidR="00417F35" w:rsidRDefault="00417F35">
      <w:r>
        <w:separator/>
      </w:r>
    </w:p>
  </w:footnote>
  <w:footnote w:type="continuationSeparator" w:id="0">
    <w:p w14:paraId="766EA032" w14:textId="77777777" w:rsidR="00417F35" w:rsidRDefault="0041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B8EB" w14:textId="77777777" w:rsidR="001E6A61" w:rsidRDefault="001E6A6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D9FC" w14:textId="77777777" w:rsidR="001E6A61" w:rsidRDefault="001E6A6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8C4F" w14:textId="1228A75B" w:rsidR="001E6A61" w:rsidRDefault="001E6A61">
    <w:pPr>
      <w:pStyle w:val="Sidehoved"/>
    </w:pPr>
    <w:r>
      <w:rPr>
        <w:noProof/>
      </w:rPr>
      <w:drawing>
        <wp:anchor distT="0" distB="0" distL="114300" distR="114300" simplePos="0" relativeHeight="251658752" behindDoc="1" locked="0" layoutInCell="1" allowOverlap="1" wp14:anchorId="3CA918FD" wp14:editId="0DC44317">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2784" w14:textId="77777777" w:rsidR="001E6A61" w:rsidRDefault="001E6A61">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C9F2" w14:textId="77777777" w:rsidR="001E6A61" w:rsidRDefault="001E6A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4B7"/>
    <w:multiLevelType w:val="hybridMultilevel"/>
    <w:tmpl w:val="8E4779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50B13"/>
    <w:multiLevelType w:val="hybridMultilevel"/>
    <w:tmpl w:val="EA7C5336"/>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89E5065"/>
    <w:multiLevelType w:val="hybridMultilevel"/>
    <w:tmpl w:val="F83E1254"/>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1D0111E"/>
    <w:multiLevelType w:val="hybridMultilevel"/>
    <w:tmpl w:val="CE869146"/>
    <w:lvl w:ilvl="0" w:tplc="04060001">
      <w:start w:val="1"/>
      <w:numFmt w:val="bullet"/>
      <w:lvlText w:val=""/>
      <w:lvlJc w:val="left"/>
      <w:pPr>
        <w:tabs>
          <w:tab w:val="num" w:pos="2024"/>
        </w:tabs>
        <w:ind w:left="2024" w:hanging="360"/>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4" w15:restartNumberingAfterBreak="0">
    <w:nsid w:val="1C9653C8"/>
    <w:multiLevelType w:val="hybridMultilevel"/>
    <w:tmpl w:val="F34AFC3C"/>
    <w:lvl w:ilvl="0" w:tplc="04060001">
      <w:start w:val="1"/>
      <w:numFmt w:val="bullet"/>
      <w:lvlText w:val=""/>
      <w:lvlJc w:val="left"/>
      <w:pPr>
        <w:tabs>
          <w:tab w:val="num" w:pos="1664"/>
        </w:tabs>
        <w:ind w:left="1664" w:hanging="360"/>
      </w:pPr>
      <w:rPr>
        <w:rFonts w:ascii="Symbol" w:hAnsi="Symbol" w:cs="Times New Roman" w:hint="default"/>
      </w:rPr>
    </w:lvl>
    <w:lvl w:ilvl="1" w:tplc="04060003">
      <w:start w:val="1"/>
      <w:numFmt w:val="bullet"/>
      <w:lvlText w:val="o"/>
      <w:lvlJc w:val="left"/>
      <w:pPr>
        <w:tabs>
          <w:tab w:val="num" w:pos="2384"/>
        </w:tabs>
        <w:ind w:left="2384" w:hanging="360"/>
      </w:pPr>
      <w:rPr>
        <w:rFonts w:ascii="Courier New" w:hAnsi="Courier New" w:cs="Courier New" w:hint="default"/>
      </w:rPr>
    </w:lvl>
    <w:lvl w:ilvl="2" w:tplc="04060005">
      <w:start w:val="1"/>
      <w:numFmt w:val="bullet"/>
      <w:lvlText w:val=""/>
      <w:lvlJc w:val="left"/>
      <w:pPr>
        <w:tabs>
          <w:tab w:val="num" w:pos="3104"/>
        </w:tabs>
        <w:ind w:left="3104" w:hanging="360"/>
      </w:pPr>
      <w:rPr>
        <w:rFonts w:ascii="Times New Roman" w:hAnsi="Times New Roman" w:cs="Times New Roman" w:hint="default"/>
      </w:rPr>
    </w:lvl>
    <w:lvl w:ilvl="3" w:tplc="04060001">
      <w:start w:val="1"/>
      <w:numFmt w:val="bullet"/>
      <w:lvlText w:val=""/>
      <w:lvlJc w:val="left"/>
      <w:pPr>
        <w:tabs>
          <w:tab w:val="num" w:pos="3824"/>
        </w:tabs>
        <w:ind w:left="3824" w:hanging="360"/>
      </w:pPr>
      <w:rPr>
        <w:rFonts w:ascii="Symbol" w:hAnsi="Symbol" w:cs="Times New Roman" w:hint="default"/>
      </w:rPr>
    </w:lvl>
    <w:lvl w:ilvl="4" w:tplc="04060003">
      <w:start w:val="1"/>
      <w:numFmt w:val="bullet"/>
      <w:lvlText w:val="o"/>
      <w:lvlJc w:val="left"/>
      <w:pPr>
        <w:tabs>
          <w:tab w:val="num" w:pos="4544"/>
        </w:tabs>
        <w:ind w:left="4544" w:hanging="360"/>
      </w:pPr>
      <w:rPr>
        <w:rFonts w:ascii="Courier New" w:hAnsi="Courier New" w:cs="Courier New" w:hint="default"/>
      </w:rPr>
    </w:lvl>
    <w:lvl w:ilvl="5" w:tplc="04060005">
      <w:start w:val="1"/>
      <w:numFmt w:val="bullet"/>
      <w:lvlText w:val=""/>
      <w:lvlJc w:val="left"/>
      <w:pPr>
        <w:tabs>
          <w:tab w:val="num" w:pos="5264"/>
        </w:tabs>
        <w:ind w:left="5264" w:hanging="360"/>
      </w:pPr>
      <w:rPr>
        <w:rFonts w:ascii="Times New Roman" w:hAnsi="Times New Roman" w:cs="Times New Roman" w:hint="default"/>
      </w:rPr>
    </w:lvl>
    <w:lvl w:ilvl="6" w:tplc="04060001">
      <w:start w:val="1"/>
      <w:numFmt w:val="bullet"/>
      <w:lvlText w:val=""/>
      <w:lvlJc w:val="left"/>
      <w:pPr>
        <w:tabs>
          <w:tab w:val="num" w:pos="5984"/>
        </w:tabs>
        <w:ind w:left="5984" w:hanging="360"/>
      </w:pPr>
      <w:rPr>
        <w:rFonts w:ascii="Symbol" w:hAnsi="Symbol" w:cs="Times New Roman" w:hint="default"/>
      </w:rPr>
    </w:lvl>
    <w:lvl w:ilvl="7" w:tplc="04060003">
      <w:start w:val="1"/>
      <w:numFmt w:val="bullet"/>
      <w:lvlText w:val="o"/>
      <w:lvlJc w:val="left"/>
      <w:pPr>
        <w:tabs>
          <w:tab w:val="num" w:pos="6704"/>
        </w:tabs>
        <w:ind w:left="6704" w:hanging="360"/>
      </w:pPr>
      <w:rPr>
        <w:rFonts w:ascii="Courier New" w:hAnsi="Courier New" w:cs="Courier New" w:hint="default"/>
      </w:rPr>
    </w:lvl>
    <w:lvl w:ilvl="8" w:tplc="04060005">
      <w:start w:val="1"/>
      <w:numFmt w:val="bullet"/>
      <w:lvlText w:val=""/>
      <w:lvlJc w:val="left"/>
      <w:pPr>
        <w:tabs>
          <w:tab w:val="num" w:pos="7424"/>
        </w:tabs>
        <w:ind w:left="7424" w:hanging="360"/>
      </w:pPr>
      <w:rPr>
        <w:rFonts w:ascii="Times New Roman" w:hAnsi="Times New Roman" w:cs="Times New Roman" w:hint="default"/>
      </w:rPr>
    </w:lvl>
  </w:abstractNum>
  <w:abstractNum w:abstractNumId="5" w15:restartNumberingAfterBreak="0">
    <w:nsid w:val="20FE665F"/>
    <w:multiLevelType w:val="hybridMultilevel"/>
    <w:tmpl w:val="2182E81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6" w15:restartNumberingAfterBreak="0">
    <w:nsid w:val="2613718F"/>
    <w:multiLevelType w:val="hybridMultilevel"/>
    <w:tmpl w:val="90348324"/>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9107E7E"/>
    <w:multiLevelType w:val="hybridMultilevel"/>
    <w:tmpl w:val="FC9A4BEA"/>
    <w:lvl w:ilvl="0" w:tplc="04060001">
      <w:start w:val="1"/>
      <w:numFmt w:val="bullet"/>
      <w:lvlText w:val=""/>
      <w:lvlJc w:val="left"/>
      <w:pPr>
        <w:tabs>
          <w:tab w:val="num" w:pos="1664"/>
        </w:tabs>
        <w:ind w:left="1664" w:hanging="360"/>
      </w:pPr>
      <w:rPr>
        <w:rFonts w:ascii="Symbol" w:hAnsi="Symbol" w:cs="Times New Roman" w:hint="default"/>
      </w:rPr>
    </w:lvl>
    <w:lvl w:ilvl="1" w:tplc="04060003">
      <w:start w:val="1"/>
      <w:numFmt w:val="bullet"/>
      <w:lvlText w:val="o"/>
      <w:lvlJc w:val="left"/>
      <w:pPr>
        <w:tabs>
          <w:tab w:val="num" w:pos="2384"/>
        </w:tabs>
        <w:ind w:left="2384" w:hanging="360"/>
      </w:pPr>
      <w:rPr>
        <w:rFonts w:ascii="Courier New" w:hAnsi="Courier New" w:cs="Courier New" w:hint="default"/>
      </w:rPr>
    </w:lvl>
    <w:lvl w:ilvl="2" w:tplc="04060005">
      <w:start w:val="1"/>
      <w:numFmt w:val="bullet"/>
      <w:lvlText w:val=""/>
      <w:lvlJc w:val="left"/>
      <w:pPr>
        <w:tabs>
          <w:tab w:val="num" w:pos="3104"/>
        </w:tabs>
        <w:ind w:left="3104" w:hanging="360"/>
      </w:pPr>
      <w:rPr>
        <w:rFonts w:ascii="Times New Roman" w:hAnsi="Times New Roman" w:cs="Times New Roman" w:hint="default"/>
      </w:rPr>
    </w:lvl>
    <w:lvl w:ilvl="3" w:tplc="04060001">
      <w:start w:val="1"/>
      <w:numFmt w:val="bullet"/>
      <w:lvlText w:val=""/>
      <w:lvlJc w:val="left"/>
      <w:pPr>
        <w:tabs>
          <w:tab w:val="num" w:pos="3824"/>
        </w:tabs>
        <w:ind w:left="3824" w:hanging="360"/>
      </w:pPr>
      <w:rPr>
        <w:rFonts w:ascii="Symbol" w:hAnsi="Symbol" w:cs="Times New Roman" w:hint="default"/>
      </w:rPr>
    </w:lvl>
    <w:lvl w:ilvl="4" w:tplc="04060003">
      <w:start w:val="1"/>
      <w:numFmt w:val="bullet"/>
      <w:lvlText w:val="o"/>
      <w:lvlJc w:val="left"/>
      <w:pPr>
        <w:tabs>
          <w:tab w:val="num" w:pos="4544"/>
        </w:tabs>
        <w:ind w:left="4544" w:hanging="360"/>
      </w:pPr>
      <w:rPr>
        <w:rFonts w:ascii="Courier New" w:hAnsi="Courier New" w:cs="Courier New" w:hint="default"/>
      </w:rPr>
    </w:lvl>
    <w:lvl w:ilvl="5" w:tplc="04060005">
      <w:start w:val="1"/>
      <w:numFmt w:val="bullet"/>
      <w:lvlText w:val=""/>
      <w:lvlJc w:val="left"/>
      <w:pPr>
        <w:tabs>
          <w:tab w:val="num" w:pos="5264"/>
        </w:tabs>
        <w:ind w:left="5264" w:hanging="360"/>
      </w:pPr>
      <w:rPr>
        <w:rFonts w:ascii="Times New Roman" w:hAnsi="Times New Roman" w:cs="Times New Roman" w:hint="default"/>
      </w:rPr>
    </w:lvl>
    <w:lvl w:ilvl="6" w:tplc="04060001">
      <w:start w:val="1"/>
      <w:numFmt w:val="bullet"/>
      <w:lvlText w:val=""/>
      <w:lvlJc w:val="left"/>
      <w:pPr>
        <w:tabs>
          <w:tab w:val="num" w:pos="5984"/>
        </w:tabs>
        <w:ind w:left="5984" w:hanging="360"/>
      </w:pPr>
      <w:rPr>
        <w:rFonts w:ascii="Symbol" w:hAnsi="Symbol" w:cs="Times New Roman" w:hint="default"/>
      </w:rPr>
    </w:lvl>
    <w:lvl w:ilvl="7" w:tplc="04060003">
      <w:start w:val="1"/>
      <w:numFmt w:val="bullet"/>
      <w:lvlText w:val="o"/>
      <w:lvlJc w:val="left"/>
      <w:pPr>
        <w:tabs>
          <w:tab w:val="num" w:pos="6704"/>
        </w:tabs>
        <w:ind w:left="6704" w:hanging="360"/>
      </w:pPr>
      <w:rPr>
        <w:rFonts w:ascii="Courier New" w:hAnsi="Courier New" w:cs="Courier New" w:hint="default"/>
      </w:rPr>
    </w:lvl>
    <w:lvl w:ilvl="8" w:tplc="04060005">
      <w:start w:val="1"/>
      <w:numFmt w:val="bullet"/>
      <w:lvlText w:val=""/>
      <w:lvlJc w:val="left"/>
      <w:pPr>
        <w:tabs>
          <w:tab w:val="num" w:pos="7424"/>
        </w:tabs>
        <w:ind w:left="7424" w:hanging="360"/>
      </w:pPr>
      <w:rPr>
        <w:rFonts w:ascii="Times New Roman" w:hAnsi="Times New Roman" w:cs="Times New Roman" w:hint="default"/>
      </w:rPr>
    </w:lvl>
  </w:abstractNum>
  <w:abstractNum w:abstractNumId="8" w15:restartNumberingAfterBreak="0">
    <w:nsid w:val="2B010EF0"/>
    <w:multiLevelType w:val="hybridMultilevel"/>
    <w:tmpl w:val="7C2AF9FE"/>
    <w:lvl w:ilvl="0" w:tplc="773A863C">
      <w:start w:val="1"/>
      <w:numFmt w:val="bullet"/>
      <w:lvlText w:val=""/>
      <w:lvlJc w:val="left"/>
      <w:pPr>
        <w:tabs>
          <w:tab w:val="num" w:pos="1984"/>
        </w:tabs>
        <w:ind w:left="1984" w:hanging="340"/>
      </w:pPr>
      <w:rPr>
        <w:rFonts w:ascii="Symbol" w:hAnsi="Symbol" w:cs="Times New Roman" w:hint="default"/>
      </w:rPr>
    </w:lvl>
    <w:lvl w:ilvl="1" w:tplc="04060003">
      <w:start w:val="1"/>
      <w:numFmt w:val="bullet"/>
      <w:lvlText w:val="o"/>
      <w:lvlJc w:val="left"/>
      <w:pPr>
        <w:tabs>
          <w:tab w:val="num" w:pos="3084"/>
        </w:tabs>
        <w:ind w:left="3084" w:hanging="360"/>
      </w:pPr>
      <w:rPr>
        <w:rFonts w:ascii="Courier New" w:hAnsi="Courier New" w:cs="Courier New" w:hint="default"/>
      </w:rPr>
    </w:lvl>
    <w:lvl w:ilvl="2" w:tplc="04060005">
      <w:start w:val="1"/>
      <w:numFmt w:val="bullet"/>
      <w:lvlText w:val=""/>
      <w:lvlJc w:val="left"/>
      <w:pPr>
        <w:tabs>
          <w:tab w:val="num" w:pos="3804"/>
        </w:tabs>
        <w:ind w:left="3804" w:hanging="360"/>
      </w:pPr>
      <w:rPr>
        <w:rFonts w:ascii="Times New Roman" w:hAnsi="Times New Roman" w:cs="Times New Roman" w:hint="default"/>
      </w:rPr>
    </w:lvl>
    <w:lvl w:ilvl="3" w:tplc="04060001">
      <w:start w:val="1"/>
      <w:numFmt w:val="bullet"/>
      <w:lvlText w:val=""/>
      <w:lvlJc w:val="left"/>
      <w:pPr>
        <w:tabs>
          <w:tab w:val="num" w:pos="4524"/>
        </w:tabs>
        <w:ind w:left="4524" w:hanging="360"/>
      </w:pPr>
      <w:rPr>
        <w:rFonts w:ascii="Symbol" w:hAnsi="Symbol" w:cs="Times New Roman" w:hint="default"/>
      </w:rPr>
    </w:lvl>
    <w:lvl w:ilvl="4" w:tplc="04060003">
      <w:start w:val="1"/>
      <w:numFmt w:val="bullet"/>
      <w:lvlText w:val="o"/>
      <w:lvlJc w:val="left"/>
      <w:pPr>
        <w:tabs>
          <w:tab w:val="num" w:pos="5244"/>
        </w:tabs>
        <w:ind w:left="5244" w:hanging="360"/>
      </w:pPr>
      <w:rPr>
        <w:rFonts w:ascii="Courier New" w:hAnsi="Courier New" w:cs="Courier New" w:hint="default"/>
      </w:rPr>
    </w:lvl>
    <w:lvl w:ilvl="5" w:tplc="04060005">
      <w:start w:val="1"/>
      <w:numFmt w:val="bullet"/>
      <w:lvlText w:val=""/>
      <w:lvlJc w:val="left"/>
      <w:pPr>
        <w:tabs>
          <w:tab w:val="num" w:pos="5964"/>
        </w:tabs>
        <w:ind w:left="5964" w:hanging="360"/>
      </w:pPr>
      <w:rPr>
        <w:rFonts w:ascii="Times New Roman" w:hAnsi="Times New Roman" w:cs="Times New Roman" w:hint="default"/>
      </w:rPr>
    </w:lvl>
    <w:lvl w:ilvl="6" w:tplc="04060001">
      <w:start w:val="1"/>
      <w:numFmt w:val="bullet"/>
      <w:lvlText w:val=""/>
      <w:lvlJc w:val="left"/>
      <w:pPr>
        <w:tabs>
          <w:tab w:val="num" w:pos="6684"/>
        </w:tabs>
        <w:ind w:left="6684" w:hanging="360"/>
      </w:pPr>
      <w:rPr>
        <w:rFonts w:ascii="Symbol" w:hAnsi="Symbol" w:cs="Times New Roman" w:hint="default"/>
      </w:rPr>
    </w:lvl>
    <w:lvl w:ilvl="7" w:tplc="04060003">
      <w:start w:val="1"/>
      <w:numFmt w:val="bullet"/>
      <w:lvlText w:val="o"/>
      <w:lvlJc w:val="left"/>
      <w:pPr>
        <w:tabs>
          <w:tab w:val="num" w:pos="7404"/>
        </w:tabs>
        <w:ind w:left="7404" w:hanging="360"/>
      </w:pPr>
      <w:rPr>
        <w:rFonts w:ascii="Courier New" w:hAnsi="Courier New" w:cs="Courier New" w:hint="default"/>
      </w:rPr>
    </w:lvl>
    <w:lvl w:ilvl="8" w:tplc="04060005">
      <w:start w:val="1"/>
      <w:numFmt w:val="bullet"/>
      <w:lvlText w:val=""/>
      <w:lvlJc w:val="left"/>
      <w:pPr>
        <w:tabs>
          <w:tab w:val="num" w:pos="8124"/>
        </w:tabs>
        <w:ind w:left="8124" w:hanging="360"/>
      </w:pPr>
      <w:rPr>
        <w:rFonts w:ascii="Times New Roman" w:hAnsi="Times New Roman" w:cs="Times New Roman" w:hint="default"/>
      </w:rPr>
    </w:lvl>
  </w:abstractNum>
  <w:abstractNum w:abstractNumId="9" w15:restartNumberingAfterBreak="0">
    <w:nsid w:val="311F21B6"/>
    <w:multiLevelType w:val="hybridMultilevel"/>
    <w:tmpl w:val="F100388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47137743"/>
    <w:multiLevelType w:val="hybridMultilevel"/>
    <w:tmpl w:val="2F7616B2"/>
    <w:lvl w:ilvl="0" w:tplc="04060001">
      <w:start w:val="1"/>
      <w:numFmt w:val="bullet"/>
      <w:lvlText w:val=""/>
      <w:lvlJc w:val="left"/>
      <w:pPr>
        <w:tabs>
          <w:tab w:val="num" w:pos="2024"/>
        </w:tabs>
        <w:ind w:left="2024" w:hanging="360"/>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1" w15:restartNumberingAfterBreak="0">
    <w:nsid w:val="542E3BC7"/>
    <w:multiLevelType w:val="hybridMultilevel"/>
    <w:tmpl w:val="EA927690"/>
    <w:lvl w:ilvl="0" w:tplc="AB0C5F3C">
      <w:start w:val="1"/>
      <w:numFmt w:val="bullet"/>
      <w:lvlText w:val=""/>
      <w:lvlJc w:val="left"/>
      <w:pPr>
        <w:tabs>
          <w:tab w:val="num" w:pos="1872"/>
        </w:tabs>
        <w:ind w:left="1872" w:hanging="284"/>
      </w:pPr>
      <w:rPr>
        <w:rFonts w:ascii="Symbol" w:hAnsi="Symbol" w:cs="Times New Roman" w:hint="default"/>
      </w:rPr>
    </w:lvl>
    <w:lvl w:ilvl="1" w:tplc="04060003">
      <w:start w:val="1"/>
      <w:numFmt w:val="bullet"/>
      <w:lvlText w:val="o"/>
      <w:lvlJc w:val="left"/>
      <w:pPr>
        <w:tabs>
          <w:tab w:val="num" w:pos="3028"/>
        </w:tabs>
        <w:ind w:left="3028" w:hanging="360"/>
      </w:pPr>
      <w:rPr>
        <w:rFonts w:ascii="Courier New" w:hAnsi="Courier New" w:cs="Courier New" w:hint="default"/>
      </w:rPr>
    </w:lvl>
    <w:lvl w:ilvl="2" w:tplc="04060005">
      <w:start w:val="1"/>
      <w:numFmt w:val="bullet"/>
      <w:lvlText w:val=""/>
      <w:lvlJc w:val="left"/>
      <w:pPr>
        <w:tabs>
          <w:tab w:val="num" w:pos="3748"/>
        </w:tabs>
        <w:ind w:left="3748" w:hanging="360"/>
      </w:pPr>
      <w:rPr>
        <w:rFonts w:ascii="Times New Roman" w:hAnsi="Times New Roman" w:cs="Times New Roman" w:hint="default"/>
      </w:rPr>
    </w:lvl>
    <w:lvl w:ilvl="3" w:tplc="04060001">
      <w:start w:val="1"/>
      <w:numFmt w:val="bullet"/>
      <w:lvlText w:val=""/>
      <w:lvlJc w:val="left"/>
      <w:pPr>
        <w:tabs>
          <w:tab w:val="num" w:pos="4468"/>
        </w:tabs>
        <w:ind w:left="4468" w:hanging="360"/>
      </w:pPr>
      <w:rPr>
        <w:rFonts w:ascii="Symbol" w:hAnsi="Symbol" w:cs="Times New Roman" w:hint="default"/>
      </w:rPr>
    </w:lvl>
    <w:lvl w:ilvl="4" w:tplc="04060003">
      <w:start w:val="1"/>
      <w:numFmt w:val="bullet"/>
      <w:lvlText w:val="o"/>
      <w:lvlJc w:val="left"/>
      <w:pPr>
        <w:tabs>
          <w:tab w:val="num" w:pos="5188"/>
        </w:tabs>
        <w:ind w:left="5188" w:hanging="360"/>
      </w:pPr>
      <w:rPr>
        <w:rFonts w:ascii="Courier New" w:hAnsi="Courier New" w:cs="Courier New" w:hint="default"/>
      </w:rPr>
    </w:lvl>
    <w:lvl w:ilvl="5" w:tplc="04060005">
      <w:start w:val="1"/>
      <w:numFmt w:val="bullet"/>
      <w:lvlText w:val=""/>
      <w:lvlJc w:val="left"/>
      <w:pPr>
        <w:tabs>
          <w:tab w:val="num" w:pos="5908"/>
        </w:tabs>
        <w:ind w:left="5908" w:hanging="360"/>
      </w:pPr>
      <w:rPr>
        <w:rFonts w:ascii="Times New Roman" w:hAnsi="Times New Roman" w:cs="Times New Roman" w:hint="default"/>
      </w:rPr>
    </w:lvl>
    <w:lvl w:ilvl="6" w:tplc="04060001">
      <w:start w:val="1"/>
      <w:numFmt w:val="bullet"/>
      <w:lvlText w:val=""/>
      <w:lvlJc w:val="left"/>
      <w:pPr>
        <w:tabs>
          <w:tab w:val="num" w:pos="6628"/>
        </w:tabs>
        <w:ind w:left="6628" w:hanging="360"/>
      </w:pPr>
      <w:rPr>
        <w:rFonts w:ascii="Symbol" w:hAnsi="Symbol" w:cs="Times New Roman" w:hint="default"/>
      </w:rPr>
    </w:lvl>
    <w:lvl w:ilvl="7" w:tplc="04060003">
      <w:start w:val="1"/>
      <w:numFmt w:val="bullet"/>
      <w:lvlText w:val="o"/>
      <w:lvlJc w:val="left"/>
      <w:pPr>
        <w:tabs>
          <w:tab w:val="num" w:pos="7348"/>
        </w:tabs>
        <w:ind w:left="7348" w:hanging="360"/>
      </w:pPr>
      <w:rPr>
        <w:rFonts w:ascii="Courier New" w:hAnsi="Courier New" w:cs="Courier New" w:hint="default"/>
      </w:rPr>
    </w:lvl>
    <w:lvl w:ilvl="8" w:tplc="04060005">
      <w:start w:val="1"/>
      <w:numFmt w:val="bullet"/>
      <w:lvlText w:val=""/>
      <w:lvlJc w:val="left"/>
      <w:pPr>
        <w:tabs>
          <w:tab w:val="num" w:pos="8068"/>
        </w:tabs>
        <w:ind w:left="8068" w:hanging="360"/>
      </w:pPr>
      <w:rPr>
        <w:rFonts w:ascii="Times New Roman" w:hAnsi="Times New Roman" w:cs="Times New Roman" w:hint="default"/>
      </w:rPr>
    </w:lvl>
  </w:abstractNum>
  <w:abstractNum w:abstractNumId="12" w15:restartNumberingAfterBreak="0">
    <w:nsid w:val="5B423B4D"/>
    <w:multiLevelType w:val="hybridMultilevel"/>
    <w:tmpl w:val="4AAC3A80"/>
    <w:lvl w:ilvl="0" w:tplc="AB0C5F3C">
      <w:start w:val="1"/>
      <w:numFmt w:val="bullet"/>
      <w:lvlText w:val=""/>
      <w:lvlJc w:val="left"/>
      <w:pPr>
        <w:tabs>
          <w:tab w:val="num" w:pos="1588"/>
        </w:tabs>
        <w:ind w:left="1588" w:hanging="284"/>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3" w15:restartNumberingAfterBreak="0">
    <w:nsid w:val="6FB425EB"/>
    <w:multiLevelType w:val="hybridMultilevel"/>
    <w:tmpl w:val="CCAC59A2"/>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702D35F6"/>
    <w:multiLevelType w:val="hybridMultilevel"/>
    <w:tmpl w:val="975871F4"/>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15" w15:restartNumberingAfterBreak="0">
    <w:nsid w:val="72DE765E"/>
    <w:multiLevelType w:val="hybridMultilevel"/>
    <w:tmpl w:val="AA529432"/>
    <w:lvl w:ilvl="0" w:tplc="AB0C5F3C">
      <w:start w:val="1"/>
      <w:numFmt w:val="bullet"/>
      <w:lvlText w:val=""/>
      <w:lvlJc w:val="left"/>
      <w:pPr>
        <w:tabs>
          <w:tab w:val="num" w:pos="3176"/>
        </w:tabs>
        <w:ind w:left="3176" w:hanging="284"/>
      </w:pPr>
      <w:rPr>
        <w:rFonts w:ascii="Symbol" w:hAnsi="Symbol" w:cs="Times New Roman" w:hint="default"/>
      </w:rPr>
    </w:lvl>
    <w:lvl w:ilvl="1" w:tplc="04060001">
      <w:start w:val="1"/>
      <w:numFmt w:val="bullet"/>
      <w:lvlText w:val=""/>
      <w:lvlJc w:val="left"/>
      <w:pPr>
        <w:tabs>
          <w:tab w:val="num" w:pos="2744"/>
        </w:tabs>
        <w:ind w:left="2744" w:hanging="360"/>
      </w:pPr>
      <w:rPr>
        <w:rFonts w:ascii="Symbol" w:hAnsi="Symbol" w:cs="Times New Roman"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6" w15:restartNumberingAfterBreak="0">
    <w:nsid w:val="73AC67D9"/>
    <w:multiLevelType w:val="multilevel"/>
    <w:tmpl w:val="65EA31DC"/>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2"/>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7" w15:restartNumberingAfterBreak="0">
    <w:nsid w:val="757444BD"/>
    <w:multiLevelType w:val="hybridMultilevel"/>
    <w:tmpl w:val="AA529432"/>
    <w:lvl w:ilvl="0" w:tplc="AB0C5F3C">
      <w:start w:val="1"/>
      <w:numFmt w:val="bullet"/>
      <w:lvlText w:val=""/>
      <w:lvlJc w:val="left"/>
      <w:pPr>
        <w:tabs>
          <w:tab w:val="num" w:pos="3176"/>
        </w:tabs>
        <w:ind w:left="3176" w:hanging="284"/>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8" w15:restartNumberingAfterBreak="0">
    <w:nsid w:val="7B1E750F"/>
    <w:multiLevelType w:val="hybridMultilevel"/>
    <w:tmpl w:val="329042A4"/>
    <w:lvl w:ilvl="0" w:tplc="04060001">
      <w:start w:val="1"/>
      <w:numFmt w:val="bullet"/>
      <w:lvlText w:val=""/>
      <w:lvlJc w:val="left"/>
      <w:pPr>
        <w:tabs>
          <w:tab w:val="num" w:pos="2024"/>
        </w:tabs>
        <w:ind w:left="2024" w:hanging="360"/>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num w:numId="1" w16cid:durableId="2114014288">
    <w:abstractNumId w:val="13"/>
  </w:num>
  <w:num w:numId="2" w16cid:durableId="1781754507">
    <w:abstractNumId w:val="1"/>
  </w:num>
  <w:num w:numId="3" w16cid:durableId="1799685331">
    <w:abstractNumId w:val="2"/>
  </w:num>
  <w:num w:numId="4" w16cid:durableId="1876042440">
    <w:abstractNumId w:val="6"/>
  </w:num>
  <w:num w:numId="5" w16cid:durableId="874973383">
    <w:abstractNumId w:val="12"/>
  </w:num>
  <w:num w:numId="6" w16cid:durableId="1483622401">
    <w:abstractNumId w:val="11"/>
  </w:num>
  <w:num w:numId="7" w16cid:durableId="1845129078">
    <w:abstractNumId w:val="0"/>
  </w:num>
  <w:num w:numId="8" w16cid:durableId="1784953336">
    <w:abstractNumId w:val="16"/>
  </w:num>
  <w:num w:numId="9" w16cid:durableId="1597251091">
    <w:abstractNumId w:val="4"/>
  </w:num>
  <w:num w:numId="10" w16cid:durableId="1391490460">
    <w:abstractNumId w:val="7"/>
  </w:num>
  <w:num w:numId="11" w16cid:durableId="726801561">
    <w:abstractNumId w:val="8"/>
  </w:num>
  <w:num w:numId="12" w16cid:durableId="974876684">
    <w:abstractNumId w:val="18"/>
  </w:num>
  <w:num w:numId="13" w16cid:durableId="1922329494">
    <w:abstractNumId w:val="17"/>
  </w:num>
  <w:num w:numId="14" w16cid:durableId="614143998">
    <w:abstractNumId w:val="15"/>
  </w:num>
  <w:num w:numId="15" w16cid:durableId="2015449569">
    <w:abstractNumId w:val="10"/>
  </w:num>
  <w:num w:numId="16" w16cid:durableId="857041375">
    <w:abstractNumId w:val="3"/>
  </w:num>
  <w:num w:numId="17" w16cid:durableId="1997882733">
    <w:abstractNumId w:val="14"/>
  </w:num>
  <w:num w:numId="18" w16cid:durableId="318579445">
    <w:abstractNumId w:val="5"/>
  </w:num>
  <w:num w:numId="19" w16cid:durableId="7907127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95"/>
    <w:rsid w:val="00001D62"/>
    <w:rsid w:val="000709A2"/>
    <w:rsid w:val="000E1B9F"/>
    <w:rsid w:val="000F5A7F"/>
    <w:rsid w:val="000F6265"/>
    <w:rsid w:val="0013454C"/>
    <w:rsid w:val="001E27B9"/>
    <w:rsid w:val="001E6A61"/>
    <w:rsid w:val="00342E15"/>
    <w:rsid w:val="00382DEB"/>
    <w:rsid w:val="00417F35"/>
    <w:rsid w:val="004C685D"/>
    <w:rsid w:val="006303A3"/>
    <w:rsid w:val="006C7095"/>
    <w:rsid w:val="007A2C44"/>
    <w:rsid w:val="007E472C"/>
    <w:rsid w:val="009D747C"/>
    <w:rsid w:val="00AB078B"/>
    <w:rsid w:val="00B42B47"/>
    <w:rsid w:val="00C05E08"/>
    <w:rsid w:val="00C30936"/>
    <w:rsid w:val="00E30C69"/>
    <w:rsid w:val="00F11E16"/>
    <w:rsid w:val="00F27850"/>
    <w:rsid w:val="00FA2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1CAE1"/>
  <w15:chartTrackingRefBased/>
  <w15:docId w15:val="{168BEA49-154C-4846-840E-F12ADD7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ind w:firstLine="1304"/>
      <w:outlineLvl w:val="2"/>
    </w:pPr>
    <w:rPr>
      <w:b/>
      <w:bCs/>
    </w:rPr>
  </w:style>
  <w:style w:type="paragraph" w:styleId="Overskrift4">
    <w:name w:val="heading 4"/>
    <w:basedOn w:val="Normal"/>
    <w:next w:val="Normal"/>
    <w:qFormat/>
    <w:pPr>
      <w:keepNext/>
      <w:jc w:val="center"/>
      <w:outlineLvl w:val="3"/>
    </w:pPr>
    <w:rPr>
      <w:b/>
      <w:bCs/>
    </w:rPr>
  </w:style>
  <w:style w:type="paragraph" w:styleId="Overskrift5">
    <w:name w:val="heading 5"/>
    <w:basedOn w:val="Normal"/>
    <w:next w:val="Normal"/>
    <w:qFormat/>
    <w:pPr>
      <w:keepNext/>
      <w:jc w:val="center"/>
      <w:outlineLvl w:val="4"/>
    </w:pPr>
    <w:rPr>
      <w:b/>
      <w:bCs/>
      <w:noProof/>
      <w:sz w:val="28"/>
      <w:lang w:val="en-GB"/>
    </w:rPr>
  </w:style>
  <w:style w:type="paragraph" w:styleId="Overskrift6">
    <w:name w:val="heading 6"/>
    <w:basedOn w:val="Normal"/>
    <w:next w:val="Normal"/>
    <w:qFormat/>
    <w:pPr>
      <w:keepNext/>
      <w:jc w:val="both"/>
      <w:outlineLvl w:val="5"/>
    </w:pPr>
    <w:rPr>
      <w:b/>
      <w:spacing w:val="40"/>
      <w:lang w:val="en-GB"/>
    </w:rPr>
  </w:style>
  <w:style w:type="paragraph" w:styleId="Overskrift7">
    <w:name w:val="heading 7"/>
    <w:basedOn w:val="Normal"/>
    <w:next w:val="Normal"/>
    <w:qFormat/>
    <w:pPr>
      <w:keepNext/>
      <w:ind w:firstLine="1304"/>
      <w:jc w:val="both"/>
      <w:outlineLvl w:val="6"/>
    </w:pPr>
    <w:rPr>
      <w:b/>
      <w:bCs/>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4">
    <w:name w:val="toc 4"/>
    <w:basedOn w:val="Normal"/>
    <w:next w:val="Normal"/>
    <w:autoRedefine/>
    <w:semiHidden/>
    <w:pPr>
      <w:jc w:val="both"/>
    </w:pPr>
    <w:rPr>
      <w:lang w:val="en-GB"/>
    </w:rPr>
  </w:style>
  <w:style w:type="paragraph" w:styleId="Brdtekst">
    <w:name w:val="Body Text"/>
    <w:basedOn w:val="Normal"/>
    <w:pPr>
      <w:autoSpaceDE w:val="0"/>
      <w:autoSpaceDN w:val="0"/>
      <w:adjustRightInd w:val="0"/>
    </w:pPr>
    <w:rPr>
      <w:rFonts w:ascii="Arial" w:hAnsi="Arial" w:cs="Arial"/>
      <w:color w:val="000000"/>
    </w:r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style>
  <w:style w:type="paragraph" w:styleId="NormalWeb">
    <w:name w:val="Normal (Web)"/>
    <w:basedOn w:val="Normal"/>
    <w:pPr>
      <w:spacing w:before="100" w:beforeAutospacing="1" w:after="100" w:afterAutospacing="1"/>
    </w:pPr>
  </w:style>
  <w:style w:type="paragraph" w:styleId="Markeringsbobletekst">
    <w:name w:val="Balloon Text"/>
    <w:basedOn w:val="Normal"/>
    <w:rPr>
      <w:sz w:val="16"/>
      <w:szCs w:val="16"/>
    </w:rPr>
  </w:style>
  <w:style w:type="paragraph" w:styleId="Sidehoved">
    <w:name w:val="header"/>
    <w:basedOn w:val="Normal"/>
    <w:pPr>
      <w:tabs>
        <w:tab w:val="center" w:pos="4819"/>
        <w:tab w:val="right" w:pos="9638"/>
      </w:tabs>
    </w:pPr>
  </w:style>
  <w:style w:type="paragraph" w:styleId="Brdtekstindrykning">
    <w:name w:val="Body Text Indent"/>
    <w:basedOn w:val="Normal"/>
    <w:pPr>
      <w:ind w:left="1304"/>
      <w:jc w:val="both"/>
    </w:pPr>
  </w:style>
  <w:style w:type="paragraph" w:styleId="Brdtekstindrykning2">
    <w:name w:val="Body Text Indent 2"/>
    <w:basedOn w:val="Normal"/>
    <w:pPr>
      <w:ind w:left="1304"/>
    </w:pPr>
  </w:style>
  <w:style w:type="paragraph" w:styleId="Brdtekstindrykning3">
    <w:name w:val="Body Text Indent 3"/>
    <w:basedOn w:val="Normal"/>
    <w:pPr>
      <w:ind w:left="1304" w:hanging="1304"/>
      <w:jc w:val="both"/>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color w:val="800000"/>
    </w:rPr>
  </w:style>
  <w:style w:type="paragraph" w:styleId="Listeafsnit">
    <w:name w:val="List Paragraph"/>
    <w:basedOn w:val="Normal"/>
    <w:uiPriority w:val="34"/>
    <w:qFormat/>
    <w:rsid w:val="007A2C44"/>
    <w:pPr>
      <w:ind w:left="1304"/>
    </w:pPr>
    <w:rPr>
      <w:snapToGrid/>
    </w:rPr>
  </w:style>
  <w:style w:type="paragraph" w:styleId="Sidefod">
    <w:name w:val="footer"/>
    <w:basedOn w:val="Normal"/>
    <w:link w:val="SidefodTegn"/>
    <w:uiPriority w:val="99"/>
    <w:rsid w:val="0013454C"/>
    <w:pPr>
      <w:tabs>
        <w:tab w:val="center" w:pos="4819"/>
        <w:tab w:val="right" w:pos="9638"/>
      </w:tabs>
    </w:pPr>
  </w:style>
  <w:style w:type="character" w:customStyle="1" w:styleId="SidefodTegn">
    <w:name w:val="Sidefod Tegn"/>
    <w:link w:val="Sidefod"/>
    <w:uiPriority w:val="99"/>
    <w:rsid w:val="0013454C"/>
    <w:rPr>
      <w:snapToGrid w:val="0"/>
      <w:sz w:val="24"/>
      <w:szCs w:val="24"/>
    </w:rPr>
  </w:style>
  <w:style w:type="character" w:styleId="Hyperlink">
    <w:name w:val="Hyperlink"/>
    <w:basedOn w:val="Standardskrifttypeiafsnit"/>
    <w:rsid w:val="007E472C"/>
    <w:rPr>
      <w:color w:val="0563C1" w:themeColor="hyperlink"/>
      <w:u w:val="single"/>
    </w:rPr>
  </w:style>
  <w:style w:type="character" w:styleId="Ulstomtale">
    <w:name w:val="Unresolved Mention"/>
    <w:basedOn w:val="Standardskrifttypeiafsnit"/>
    <w:uiPriority w:val="99"/>
    <w:semiHidden/>
    <w:unhideWhenUsed/>
    <w:rsid w:val="007E472C"/>
    <w:rPr>
      <w:color w:val="605E5C"/>
      <w:shd w:val="clear" w:color="auto" w:fill="E1DFDD"/>
    </w:rPr>
  </w:style>
  <w:style w:type="table" w:styleId="Tabel-Gitter">
    <w:name w:val="Table Grid"/>
    <w:basedOn w:val="Tabel-Normal"/>
    <w:uiPriority w:val="39"/>
    <w:rsid w:val="001E6A61"/>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1E6A61"/>
    <w:pPr>
      <w:spacing w:after="280" w:line="720" w:lineRule="exact"/>
      <w:contextualSpacing/>
    </w:pPr>
    <w:rPr>
      <w:rFonts w:ascii="Montserrat" w:eastAsiaTheme="majorEastAsia" w:hAnsi="Montserrat" w:cstheme="majorBidi"/>
      <w:b/>
      <w:snapToGrid/>
      <w:color w:val="454444"/>
      <w:kern w:val="28"/>
      <w:sz w:val="60"/>
      <w:szCs w:val="56"/>
      <w:lang w:val="en-GB" w:eastAsia="en-US"/>
    </w:rPr>
  </w:style>
  <w:style w:type="character" w:customStyle="1" w:styleId="TitelTegn">
    <w:name w:val="Titel Tegn"/>
    <w:basedOn w:val="Standardskrifttypeiafsnit"/>
    <w:link w:val="Titel"/>
    <w:rsid w:val="001E6A61"/>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1E6A61"/>
    <w:pPr>
      <w:numPr>
        <w:ilvl w:val="1"/>
      </w:numPr>
      <w:spacing w:line="480" w:lineRule="exact"/>
      <w:ind w:right="1021"/>
    </w:pPr>
    <w:rPr>
      <w:rFonts w:ascii="Montserrat Medium" w:eastAsiaTheme="minorEastAsia" w:hAnsi="Montserrat Medium" w:cstheme="minorBidi"/>
      <w:snapToGrid/>
      <w:color w:val="454444"/>
      <w:sz w:val="36"/>
      <w:szCs w:val="22"/>
      <w:lang w:val="en-GB" w:eastAsia="en-US"/>
    </w:rPr>
  </w:style>
  <w:style w:type="character" w:customStyle="1" w:styleId="UndertitelTegn">
    <w:name w:val="Undertitel Tegn"/>
    <w:basedOn w:val="Standardskrifttypeiafsnit"/>
    <w:link w:val="Undertitel"/>
    <w:rsid w:val="001E6A61"/>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1E6A61"/>
    <w:pPr>
      <w:spacing w:after="160" w:line="300" w:lineRule="atLeast"/>
    </w:pPr>
    <w:rPr>
      <w:rFonts w:ascii="Montserrat" w:eastAsiaTheme="minorHAnsi" w:hAnsi="Montserrat" w:cstheme="minorHAnsi"/>
      <w:caps/>
      <w:snapToGrid/>
      <w:color w:val="454444"/>
      <w:szCs w:val="20"/>
      <w:lang w:val="en-GB" w:eastAsia="en-US"/>
    </w:rPr>
  </w:style>
  <w:style w:type="paragraph" w:customStyle="1" w:styleId="Forkldedato">
    <w:name w:val="Forklædedato"/>
    <w:basedOn w:val="Normal"/>
    <w:uiPriority w:val="2"/>
    <w:semiHidden/>
    <w:qFormat/>
    <w:rsid w:val="001E6A61"/>
    <w:pPr>
      <w:spacing w:line="300" w:lineRule="atLeast"/>
      <w:jc w:val="right"/>
    </w:pPr>
    <w:rPr>
      <w:rFonts w:ascii="Montserrat" w:eastAsiaTheme="minorHAnsi" w:hAnsi="Montserrat"/>
      <w:caps/>
      <w:snapToGrid/>
      <w:color w:val="454444"/>
      <w:szCs w:val="20"/>
      <w:lang w:val="en-GB" w:eastAsia="en-US"/>
    </w:rPr>
  </w:style>
  <w:style w:type="paragraph" w:customStyle="1" w:styleId="Kontakt">
    <w:name w:val="Kontakt"/>
    <w:basedOn w:val="Normal"/>
    <w:uiPriority w:val="2"/>
    <w:semiHidden/>
    <w:qFormat/>
    <w:rsid w:val="001E6A61"/>
    <w:pPr>
      <w:spacing w:line="260" w:lineRule="exact"/>
    </w:pPr>
    <w:rPr>
      <w:rFonts w:ascii="Montserrat SemiBold" w:eastAsiaTheme="minorHAnsi" w:hAnsi="Montserrat SemiBold" w:cstheme="minorHAnsi"/>
      <w:smallCaps/>
      <w:snapToGrid/>
      <w:color w:val="454444"/>
      <w:sz w:val="20"/>
      <w:szCs w:val="20"/>
      <w:lang w:val="en-GB" w:eastAsia="en-US"/>
    </w:rPr>
  </w:style>
  <w:style w:type="paragraph" w:customStyle="1" w:styleId="Kontaktnavn">
    <w:name w:val="Kontaktnavn"/>
    <w:basedOn w:val="Kontakt"/>
    <w:uiPriority w:val="2"/>
    <w:semiHidden/>
    <w:qFormat/>
    <w:rsid w:val="001E6A61"/>
    <w:rPr>
      <w:rFonts w:ascii="Montserrat Medium" w:hAnsi="Montserrat Medium"/>
      <w:smallCaps w:val="0"/>
    </w:rPr>
  </w:style>
  <w:style w:type="paragraph" w:customStyle="1" w:styleId="Kontaktinfo">
    <w:name w:val="Kontaktinfo"/>
    <w:basedOn w:val="Kontaktnavn"/>
    <w:uiPriority w:val="2"/>
    <w:semiHidden/>
    <w:qFormat/>
    <w:rsid w:val="001E6A61"/>
    <w:rPr>
      <w:rFonts w:ascii="Montserrat Light" w:hAnsi="Montserrat Light"/>
    </w:rPr>
  </w:style>
  <w:style w:type="character" w:styleId="BesgtLink">
    <w:name w:val="FollowedHyperlink"/>
    <w:basedOn w:val="Standardskrifttypeiafsnit"/>
    <w:rsid w:val="00B42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s://english.ida.dk/legal-adv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dk/raad-og-karriere/ansaettelsesvilkaar-og-kontrakter/chef-i-stat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ida.dk/raad-og-karriere/chef-i-en-kommun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BADF1382E27D478BF9245CFB36188F" ma:contentTypeVersion="1" ma:contentTypeDescription="Opret et nyt dokument." ma:contentTypeScope="" ma:versionID="3a3a71261cdd8f786b7bff19662dc599">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5938FD9-92A8-49B7-83ED-C36D9A13E2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30C00C-479F-4E6A-8260-C9C124663556}">
  <ds:schemaRefs>
    <ds:schemaRef ds:uri="http://schemas.microsoft.com/sharepoint/v3/contenttype/forms"/>
  </ds:schemaRefs>
</ds:datastoreItem>
</file>

<file path=customXml/itemProps3.xml><?xml version="1.0" encoding="utf-8"?>
<ds:datastoreItem xmlns:ds="http://schemas.openxmlformats.org/officeDocument/2006/customXml" ds:itemID="{9C2A958F-2EA5-4E35-B11F-339AC0FAB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2383</Words>
  <Characters>12564</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Medarbejderkontrakt</vt:lpstr>
    </vt:vector>
  </TitlesOfParts>
  <Company>HHK</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Medarbejderkontrakt</dc:title>
  <dc:subject/>
  <dc:creator>Nicolai Neergaard</dc:creator>
  <cp:keywords/>
  <dc:description/>
  <cp:lastModifiedBy>Nicoline Steffens</cp:lastModifiedBy>
  <cp:revision>2</cp:revision>
  <cp:lastPrinted>2011-05-04T10:08:00Z</cp:lastPrinted>
  <dcterms:created xsi:type="dcterms:W3CDTF">2022-05-19T10:43:00Z</dcterms:created>
  <dcterms:modified xsi:type="dcterms:W3CDTF">2022-05-19T10:43:00Z</dcterms:modified>
</cp:coreProperties>
</file>