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64D42" w14:textId="77777777" w:rsidR="00361EAF" w:rsidRDefault="00361EAF">
      <w:pPr>
        <w:sectPr w:rsidR="00361EAF" w:rsidSect="00CB1C9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127" w:right="3856" w:bottom="907" w:left="1247" w:header="567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chapStyle="2"/>
          <w:cols w:space="708"/>
        </w:sectPr>
      </w:pPr>
    </w:p>
    <w:bookmarkStart w:id="0" w:name="_Toc432525139"/>
    <w:p w14:paraId="603ADFC3" w14:textId="1FE400C8" w:rsidR="000523FD" w:rsidRDefault="00CB1C94" w:rsidP="00F1361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067D0" wp14:editId="3CFB225A">
                <wp:simplePos x="0" y="0"/>
                <wp:positionH relativeFrom="page">
                  <wp:posOffset>4886325</wp:posOffset>
                </wp:positionH>
                <wp:positionV relativeFrom="page">
                  <wp:posOffset>7707630</wp:posOffset>
                </wp:positionV>
                <wp:extent cx="2077720" cy="2368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5C45A" w14:textId="77777777" w:rsidR="00E33CCD" w:rsidRDefault="00E33CCD" w:rsidP="00EE2FD0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Dokument: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100.202</w:t>
                            </w:r>
                          </w:p>
                          <w:p w14:paraId="2FAAA882" w14:textId="69CCC216" w:rsidR="00E33CCD" w:rsidRDefault="00CB1C94" w:rsidP="00EE2FD0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Udgave: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C</w:t>
                            </w:r>
                            <w:r w:rsidR="00E07ECD">
                              <w:rPr>
                                <w:rFonts w:ascii="Arial Narrow" w:hAnsi="Arial Narrow"/>
                                <w:sz w:val="18"/>
                              </w:rPr>
                              <w:t>.1</w:t>
                            </w:r>
                          </w:p>
                          <w:p w14:paraId="410F47B6" w14:textId="360CE7E2" w:rsidR="00E33CCD" w:rsidRDefault="00E33CCD" w:rsidP="00EE2FD0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Revision: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  <w:p w14:paraId="023EEBB6" w14:textId="77777777" w:rsidR="00E33CCD" w:rsidRDefault="00E33CCD" w:rsidP="00EE2FD0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Udarbejdelse: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Niels-Jørgen Aagaard</w:t>
                              </w:r>
                            </w:smartTag>
                          </w:p>
                          <w:p w14:paraId="42E54962" w14:textId="77777777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0114B3">
                              <w:rPr>
                                <w:rFonts w:ascii="Arial Narrow" w:hAnsi="Arial Narrow"/>
                                <w:sz w:val="18"/>
                                <w:lang w:val="nb-NO"/>
                              </w:rPr>
                              <w:t>Kontrol:</w:t>
                            </w:r>
                            <w:r w:rsidRPr="000114B3">
                              <w:rPr>
                                <w:rFonts w:ascii="Arial Narrow" w:hAnsi="Arial Narrow"/>
                                <w:sz w:val="18"/>
                                <w:lang w:val="nb-NO"/>
                              </w:rPr>
                              <w:tab/>
                            </w:r>
                            <w:r w:rsidRPr="000114B3">
                              <w:rPr>
                                <w:rFonts w:ascii="Arial Narrow" w:hAnsi="Arial Narrow"/>
                                <w:sz w:val="18"/>
                                <w:lang w:val="nb-NO"/>
                              </w:rPr>
                              <w:tab/>
                            </w:r>
                            <w:bookmarkStart w:id="1" w:name="Dato"/>
                            <w:bookmarkEnd w:id="1"/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Jeppe Jønsson</w:t>
                            </w:r>
                          </w:p>
                          <w:p w14:paraId="713D0B25" w14:textId="77777777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Bent Feddersen</w:t>
                            </w:r>
                          </w:p>
                          <w:p w14:paraId="4DE1736A" w14:textId="6F3EB5A2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Henni Sørensen</w:t>
                            </w:r>
                          </w:p>
                          <w:p w14:paraId="5D1595C7" w14:textId="53CAFA6B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Finn O. Sørensen</w:t>
                            </w:r>
                          </w:p>
                          <w:p w14:paraId="201FDF31" w14:textId="77777777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Aase Marie Hou</w:t>
                            </w:r>
                          </w:p>
                          <w:p w14:paraId="01C223DC" w14:textId="2CF5AA5F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Martin Hoff Ludvigsen</w:t>
                            </w:r>
                          </w:p>
                          <w:p w14:paraId="3C8A8B43" w14:textId="104F6581" w:rsidR="009A4CD0" w:rsidRDefault="009A4CD0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Søren Kirkegaard</w:t>
                            </w:r>
                          </w:p>
                          <w:p w14:paraId="0FE66639" w14:textId="77777777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Ole Meinicke Stilling</w:t>
                            </w:r>
                          </w:p>
                          <w:p w14:paraId="14EC4E23" w14:textId="6795CDA2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Godkendelse: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Niels-Jørgen Aagaard</w:t>
                            </w:r>
                          </w:p>
                          <w:p w14:paraId="487E4C63" w14:textId="3CC8692B" w:rsidR="00E33CCD" w:rsidRDefault="00E33CCD" w:rsidP="00780514">
                            <w:pPr>
                              <w:tabs>
                                <w:tab w:val="left" w:pos="227"/>
                              </w:tabs>
                              <w:suppressAutoHyphens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Udgivelse: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9A4CD0">
                              <w:rPr>
                                <w:rFonts w:ascii="Arial Narrow" w:hAnsi="Arial Narrow"/>
                                <w:sz w:val="18"/>
                              </w:rPr>
                              <w:t>2. januar 2020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067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75pt;margin-top:606.9pt;width:163.6pt;height:186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" strokeweight=".5pt">
                <v:textbox style="mso-fit-shape-to-text:t" inset="3mm,3mm,3mm,3mm">
                  <w:txbxContent>
                    <w:p w14:paraId="5EE5C45A" w14:textId="77777777" w:rsidR="00E33CCD" w:rsidRDefault="00E33CCD" w:rsidP="00EE2FD0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Dokument: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100.202</w:t>
                      </w:r>
                    </w:p>
                    <w:p w14:paraId="2FAAA882" w14:textId="69CCC216" w:rsidR="00E33CCD" w:rsidRDefault="00CB1C94" w:rsidP="00EE2FD0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Udgave: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C</w:t>
                      </w:r>
                      <w:r w:rsidR="00E07ECD">
                        <w:rPr>
                          <w:rFonts w:ascii="Arial Narrow" w:hAnsi="Arial Narrow"/>
                          <w:sz w:val="18"/>
                        </w:rPr>
                        <w:t>.1</w:t>
                      </w:r>
                    </w:p>
                    <w:p w14:paraId="410F47B6" w14:textId="360CE7E2" w:rsidR="00E33CCD" w:rsidRDefault="00E33CCD" w:rsidP="00EE2FD0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Revision: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  <w:p w14:paraId="023EEBB6" w14:textId="77777777" w:rsidR="00E33CCD" w:rsidRDefault="00E33CCD" w:rsidP="00EE2FD0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Udarbejdelse: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smartTag w:uri="urn:schemas-microsoft-com:office:smarttags" w:element="PersonName">
                        <w:r>
                          <w:rPr>
                            <w:rFonts w:ascii="Arial Narrow" w:hAnsi="Arial Narrow"/>
                            <w:sz w:val="18"/>
                          </w:rPr>
                          <w:t>Niels-Jørgen Aagaard</w:t>
                        </w:r>
                      </w:smartTag>
                    </w:p>
                    <w:p w14:paraId="42E54962" w14:textId="77777777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 w:rsidRPr="000114B3">
                        <w:rPr>
                          <w:rFonts w:ascii="Arial Narrow" w:hAnsi="Arial Narrow"/>
                          <w:sz w:val="18"/>
                          <w:lang w:val="nb-NO"/>
                        </w:rPr>
                        <w:t>Kontrol:</w:t>
                      </w:r>
                      <w:r w:rsidRPr="000114B3">
                        <w:rPr>
                          <w:rFonts w:ascii="Arial Narrow" w:hAnsi="Arial Narrow"/>
                          <w:sz w:val="18"/>
                          <w:lang w:val="nb-NO"/>
                        </w:rPr>
                        <w:tab/>
                      </w:r>
                      <w:r w:rsidRPr="000114B3">
                        <w:rPr>
                          <w:rFonts w:ascii="Arial Narrow" w:hAnsi="Arial Narrow"/>
                          <w:sz w:val="18"/>
                          <w:lang w:val="nb-NO"/>
                        </w:rPr>
                        <w:tab/>
                      </w:r>
                      <w:bookmarkStart w:id="3" w:name="Dato"/>
                      <w:bookmarkEnd w:id="3"/>
                      <w:r>
                        <w:rPr>
                          <w:rFonts w:ascii="Arial Narrow" w:hAnsi="Arial Narrow"/>
                          <w:sz w:val="18"/>
                        </w:rPr>
                        <w:t>Jeppe Jønsson</w:t>
                      </w:r>
                    </w:p>
                    <w:p w14:paraId="713D0B25" w14:textId="77777777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Bent Feddersen</w:t>
                      </w:r>
                    </w:p>
                    <w:p w14:paraId="4DE1736A" w14:textId="6F3EB5A2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Henni Sørensen</w:t>
                      </w:r>
                    </w:p>
                    <w:p w14:paraId="5D1595C7" w14:textId="53CAFA6B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Finn O. Sørensen</w:t>
                      </w:r>
                    </w:p>
                    <w:p w14:paraId="201FDF31" w14:textId="77777777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Aase Marie Hou</w:t>
                      </w:r>
                    </w:p>
                    <w:p w14:paraId="01C223DC" w14:textId="2CF5AA5F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Martin Hoff Ludvigsen</w:t>
                      </w:r>
                    </w:p>
                    <w:p w14:paraId="3C8A8B43" w14:textId="104F6581" w:rsidR="009A4CD0" w:rsidRDefault="009A4CD0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Søren Kirkegaard</w:t>
                      </w:r>
                    </w:p>
                    <w:p w14:paraId="0FE66639" w14:textId="77777777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  <w:t>Ole Meinicke Stilling</w:t>
                      </w:r>
                    </w:p>
                    <w:p w14:paraId="14EC4E23" w14:textId="6795CDA2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Godkendelse: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Niels-Jørgen Aagaard</w:t>
                      </w:r>
                    </w:p>
                    <w:p w14:paraId="487E4C63" w14:textId="3CC8692B" w:rsidR="00E33CCD" w:rsidRDefault="00E33CCD" w:rsidP="00780514">
                      <w:pPr>
                        <w:tabs>
                          <w:tab w:val="left" w:pos="227"/>
                        </w:tabs>
                        <w:suppressAutoHyphens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Udgivelse: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9A4CD0">
                        <w:rPr>
                          <w:rFonts w:ascii="Arial Narrow" w:hAnsi="Arial Narrow"/>
                          <w:sz w:val="18"/>
                        </w:rPr>
                        <w:t>2. januar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038A">
        <w:rPr>
          <w:b/>
          <w:sz w:val="28"/>
        </w:rPr>
        <w:t>B</w:t>
      </w:r>
      <w:r w:rsidR="00E92F32" w:rsidRPr="00E92F32">
        <w:rPr>
          <w:b/>
          <w:sz w:val="28"/>
        </w:rPr>
        <w:t xml:space="preserve">ilag til </w:t>
      </w:r>
      <w:r>
        <w:rPr>
          <w:b/>
          <w:sz w:val="28"/>
        </w:rPr>
        <w:br/>
        <w:t>Hå</w:t>
      </w:r>
      <w:r w:rsidR="00E92F32" w:rsidRPr="00E92F32">
        <w:rPr>
          <w:b/>
          <w:sz w:val="28"/>
        </w:rPr>
        <w:t>ndbog for anerkendelsesordning for statikere, Del I</w:t>
      </w:r>
      <w:bookmarkEnd w:id="0"/>
      <w:r w:rsidR="007D0A6B">
        <w:rPr>
          <w:b/>
          <w:sz w:val="28"/>
        </w:rPr>
        <w:t>I</w:t>
      </w:r>
      <w:r w:rsidR="00E92F32">
        <w:t xml:space="preserve"> </w:t>
      </w:r>
      <w:r w:rsidR="0029576D">
        <w:br w:type="page"/>
      </w:r>
    </w:p>
    <w:p w14:paraId="4DA7343E" w14:textId="3158AE7A" w:rsidR="007D0A6B" w:rsidRPr="00E63840" w:rsidRDefault="007D0A6B" w:rsidP="007D0A6B">
      <w:pPr>
        <w:pStyle w:val="Overskrift1"/>
      </w:pPr>
      <w:bookmarkStart w:id="2" w:name="_Toc445641371"/>
      <w:r>
        <w:lastRenderedPageBreak/>
        <w:t>Bilag 6C Eksempel på statikererklæring ved anerkendt statikers virke som aktiv kontrollant</w:t>
      </w:r>
      <w:bookmarkEnd w:id="2"/>
    </w:p>
    <w:p w14:paraId="228C17A6" w14:textId="77777777" w:rsidR="007D0A6B" w:rsidRDefault="007D0A6B" w:rsidP="007D0A6B">
      <w:r>
        <w:t>Stilet til:</w:t>
      </w:r>
    </w:p>
    <w:p w14:paraId="73740F12" w14:textId="77777777" w:rsidR="007D0A6B" w:rsidRDefault="007D0A6B" w:rsidP="007D0A6B">
      <w:r>
        <w:t>[Bygningsmyndigheden]</w:t>
      </w:r>
      <w:r>
        <w:tab/>
      </w:r>
      <w:r>
        <w:tab/>
      </w:r>
      <w:r>
        <w:tab/>
      </w:r>
      <w:r>
        <w:tab/>
      </w:r>
      <w:r>
        <w:tab/>
        <w:t>Dato:</w:t>
      </w:r>
    </w:p>
    <w:p w14:paraId="46732897" w14:textId="77777777" w:rsidR="007D0A6B" w:rsidRDefault="007D0A6B" w:rsidP="007D0A6B">
      <w:r>
        <w:t>[Teknik- og Miljøforvaltningen]</w:t>
      </w:r>
      <w:r>
        <w:tab/>
      </w:r>
      <w:r>
        <w:tab/>
      </w:r>
      <w:r>
        <w:tab/>
      </w:r>
      <w:r>
        <w:tab/>
        <w:t>Sag:</w:t>
      </w:r>
    </w:p>
    <w:p w14:paraId="4AE8F6DB" w14:textId="77777777" w:rsidR="007D0A6B" w:rsidRDefault="007D0A6B" w:rsidP="007D0A6B">
      <w:r>
        <w:t>[Postadresse]</w:t>
      </w:r>
      <w:r>
        <w:tab/>
      </w:r>
      <w:r>
        <w:tab/>
      </w:r>
      <w:r>
        <w:tab/>
      </w:r>
      <w:r>
        <w:tab/>
      </w:r>
      <w:r>
        <w:tab/>
      </w:r>
      <w:r>
        <w:tab/>
        <w:t>Init.:</w:t>
      </w:r>
    </w:p>
    <w:p w14:paraId="66530CC4" w14:textId="77777777" w:rsidR="007D0A6B" w:rsidRPr="004C4137" w:rsidRDefault="007D0A6B" w:rsidP="007D0A6B"/>
    <w:p w14:paraId="1B1DB9E9" w14:textId="77777777" w:rsidR="007D0A6B" w:rsidRPr="004C4137" w:rsidRDefault="007D0A6B" w:rsidP="007D0A6B">
      <w:r w:rsidRPr="004C4137">
        <w:t xml:space="preserve">Vedr.: Ejendommen matr. nr. 345 Amagerbro Kvarter, Vermlandsgade </w:t>
      </w:r>
      <w:smartTag w:uri="urn:schemas-microsoft-com:office:smarttags" w:element="metricconverter">
        <w:smartTagPr>
          <w:attr w:name="ProductID" w:val="150 m"/>
        </w:smartTagPr>
        <w:r w:rsidRPr="004C4137">
          <w:t>150 m</w:t>
        </w:r>
      </w:smartTag>
      <w:r w:rsidRPr="004C4137">
        <w:t>.fl., 2300 København S. Konstruktive ændringer i forbindelse med indretning af laboratorium i bygning 7, og ny tagetage på bygning 8, B-journal nr. 123456.</w:t>
      </w:r>
    </w:p>
    <w:p w14:paraId="5E71D90A" w14:textId="77777777" w:rsidR="008707F9" w:rsidRPr="004C4137" w:rsidRDefault="008707F9" w:rsidP="008707F9">
      <w:pPr>
        <w:pStyle w:val="Overskrift2"/>
      </w:pPr>
      <w:r w:rsidRPr="004C4137">
        <w:t>Statikererklæring</w:t>
      </w:r>
    </w:p>
    <w:p w14:paraId="50A033B7" w14:textId="1E7C2186" w:rsidR="007D0A6B" w:rsidRDefault="007D0A6B" w:rsidP="007D0A6B">
      <w:pPr>
        <w:tabs>
          <w:tab w:val="left" w:pos="360"/>
          <w:tab w:val="left" w:pos="540"/>
          <w:tab w:val="left" w:pos="720"/>
        </w:tabs>
        <w:rPr>
          <w:rFonts w:cs="Arial"/>
        </w:rPr>
      </w:pPr>
      <w:r>
        <w:rPr>
          <w:rFonts w:cs="Arial"/>
        </w:rPr>
        <w:t>Undertegnede, der har anerkendelse som statiker i henhold til Bygningsreglement</w:t>
      </w:r>
      <w:r>
        <w:t>et</w:t>
      </w:r>
      <w:r>
        <w:rPr>
          <w:rFonts w:cs="Arial"/>
        </w:rPr>
        <w:t>, erklærer herved at have virket som aktiv kontrollant [alternativt: tredjeparts kontrollant] af den statiske dokumentation for de for bærende konstruktioner til ovennævnte sag</w:t>
      </w:r>
      <w:r>
        <w:t>, og som sådan at have virket i overensstemmelse med rammerne for anerkendte statikeres virke i h.t. anerkendelsesordningen for statikere i Danmark.</w:t>
      </w:r>
    </w:p>
    <w:p w14:paraId="2CECE094" w14:textId="77777777" w:rsidR="007D0A6B" w:rsidRDefault="007D0A6B" w:rsidP="007D0A6B">
      <w:pPr>
        <w:pStyle w:val="Overskrift2"/>
      </w:pPr>
      <w:r>
        <w:t>Kontrolydelser</w:t>
      </w:r>
    </w:p>
    <w:p w14:paraId="1670533A" w14:textId="77777777" w:rsidR="007D0A6B" w:rsidRDefault="007D0A6B" w:rsidP="007D0A6B">
      <w:pPr>
        <w:rPr>
          <w:rFonts w:cs="Arial"/>
        </w:rPr>
      </w:pPr>
      <w:r>
        <w:rPr>
          <w:rFonts w:cs="Arial"/>
        </w:rPr>
        <w:t>Kontrollen har haft følgende omfang og niveau:</w:t>
      </w:r>
    </w:p>
    <w:tbl>
      <w:tblPr>
        <w:tblW w:w="723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433"/>
        <w:gridCol w:w="2268"/>
      </w:tblGrid>
      <w:tr w:rsidR="007D0A6B" w:rsidRPr="00487528" w14:paraId="69C64CBE" w14:textId="77777777" w:rsidTr="00E33CCD"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14:paraId="6E359A28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Del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</w:tcPr>
          <w:p w14:paraId="1967D251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Kontrolomfang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EFC228D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Kontrolniveau</w:t>
            </w:r>
          </w:p>
        </w:tc>
      </w:tr>
      <w:tr w:rsidR="007D0A6B" w:rsidRPr="00487528" w14:paraId="498645FC" w14:textId="77777777" w:rsidTr="00E33CCD">
        <w:tc>
          <w:tcPr>
            <w:tcW w:w="15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7B06D6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 xml:space="preserve">A. </w:t>
            </w:r>
          </w:p>
          <w:p w14:paraId="45C23C93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Konstruktions-dokumentation</w:t>
            </w:r>
          </w:p>
        </w:tc>
        <w:tc>
          <w:tcPr>
            <w:tcW w:w="34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9A9E8E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Hele konstruktionsdokumentationen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C18E8C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Minimumskontrol</w:t>
            </w:r>
          </w:p>
        </w:tc>
      </w:tr>
      <w:tr w:rsidR="007D0A6B" w:rsidRPr="00487528" w14:paraId="04033508" w14:textId="77777777" w:rsidTr="00E33CCD">
        <w:tc>
          <w:tcPr>
            <w:tcW w:w="1529" w:type="dxa"/>
            <w:vMerge/>
            <w:shd w:val="clear" w:color="auto" w:fill="auto"/>
          </w:tcPr>
          <w:p w14:paraId="3F37A612" w14:textId="77777777" w:rsidR="007D0A6B" w:rsidRPr="00487528" w:rsidRDefault="007D0A6B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</w:tcPr>
          <w:p w14:paraId="54EACBFE" w14:textId="2FADF038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Projektgrundlag</w:t>
            </w:r>
            <w:r w:rsidR="00406CEC">
              <w:rPr>
                <w:rFonts w:cs="Arial"/>
              </w:rPr>
              <w:t xml:space="preserve"> konstruktioner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4EA0A5BD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Maksimumskontrol</w:t>
            </w:r>
          </w:p>
        </w:tc>
      </w:tr>
      <w:tr w:rsidR="007D0A6B" w:rsidRPr="00487528" w14:paraId="39060E10" w14:textId="77777777" w:rsidTr="00E33CCD">
        <w:tc>
          <w:tcPr>
            <w:tcW w:w="1529" w:type="dxa"/>
            <w:vMerge/>
            <w:shd w:val="clear" w:color="auto" w:fill="auto"/>
          </w:tcPr>
          <w:p w14:paraId="0A162091" w14:textId="77777777" w:rsidR="007D0A6B" w:rsidRPr="00487528" w:rsidRDefault="007D0A6B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</w:tcPr>
          <w:p w14:paraId="0DEC180C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Statiske beregninger Bygværk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5632EC5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Udvidet kontrol, 50 %</w:t>
            </w:r>
          </w:p>
        </w:tc>
      </w:tr>
      <w:tr w:rsidR="007D0A6B" w:rsidRPr="00487528" w14:paraId="5D408987" w14:textId="77777777" w:rsidTr="00E33CCD">
        <w:tc>
          <w:tcPr>
            <w:tcW w:w="1529" w:type="dxa"/>
            <w:vMerge/>
            <w:shd w:val="clear" w:color="auto" w:fill="auto"/>
          </w:tcPr>
          <w:p w14:paraId="38565521" w14:textId="77777777" w:rsidR="007D0A6B" w:rsidRPr="00487528" w:rsidRDefault="007D0A6B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</w:tcPr>
          <w:p w14:paraId="630C9A3E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Statiske beregninger for</w:t>
            </w:r>
          </w:p>
          <w:p w14:paraId="758632C2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konstruktionsafsnit X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8562E71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Maksimumskontrol</w:t>
            </w:r>
          </w:p>
        </w:tc>
      </w:tr>
      <w:tr w:rsidR="007D0A6B" w:rsidRPr="00487528" w14:paraId="5AF7BA8A" w14:textId="77777777" w:rsidTr="00E33CCD">
        <w:tc>
          <w:tcPr>
            <w:tcW w:w="15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E8F024" w14:textId="77777777" w:rsidR="007D0A6B" w:rsidRPr="00487528" w:rsidRDefault="007D0A6B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513E5C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Statiske beregninger for</w:t>
            </w:r>
          </w:p>
          <w:p w14:paraId="25D252D9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konstruktionsafsnit 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C11964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Udvidet kontrol, 25 %</w:t>
            </w:r>
          </w:p>
        </w:tc>
      </w:tr>
      <w:tr w:rsidR="007D0A6B" w:rsidRPr="00487528" w14:paraId="5C8EA188" w14:textId="77777777" w:rsidTr="00E33CCD">
        <w:tc>
          <w:tcPr>
            <w:tcW w:w="1529" w:type="dxa"/>
            <w:vMerge w:val="restart"/>
            <w:shd w:val="clear" w:color="auto" w:fill="auto"/>
          </w:tcPr>
          <w:p w14:paraId="6CBC1639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B.</w:t>
            </w:r>
          </w:p>
          <w:p w14:paraId="06AD7D99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Projekt-dokumentation</w:t>
            </w:r>
          </w:p>
        </w:tc>
        <w:tc>
          <w:tcPr>
            <w:tcW w:w="3433" w:type="dxa"/>
            <w:tcBorders>
              <w:bottom w:val="nil"/>
            </w:tcBorders>
            <w:shd w:val="clear" w:color="auto" w:fill="auto"/>
          </w:tcPr>
          <w:p w14:paraId="48B817D8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Hele projektdokumentationen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59779B53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Minimumskontrol</w:t>
            </w:r>
          </w:p>
        </w:tc>
      </w:tr>
      <w:tr w:rsidR="007D0A6B" w:rsidRPr="00487528" w14:paraId="72AD5047" w14:textId="77777777" w:rsidTr="00E33CCD">
        <w:tc>
          <w:tcPr>
            <w:tcW w:w="1529" w:type="dxa"/>
            <w:vMerge/>
            <w:shd w:val="clear" w:color="auto" w:fill="auto"/>
          </w:tcPr>
          <w:p w14:paraId="66D7CB33" w14:textId="77777777" w:rsidR="007D0A6B" w:rsidRPr="00487528" w:rsidRDefault="007D0A6B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</w:tcPr>
          <w:p w14:paraId="7F9B59D6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Kontrol af konstruktionsdokumentation for konstruktionsafsnit Y og Z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05D25FAE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Udvidet kontrol, 25%</w:t>
            </w:r>
          </w:p>
        </w:tc>
      </w:tr>
      <w:tr w:rsidR="007D0A6B" w:rsidRPr="00487528" w14:paraId="2A4D0383" w14:textId="77777777" w:rsidTr="00E33CCD">
        <w:tc>
          <w:tcPr>
            <w:tcW w:w="1529" w:type="dxa"/>
            <w:vMerge/>
            <w:shd w:val="clear" w:color="auto" w:fill="auto"/>
          </w:tcPr>
          <w:p w14:paraId="7DEDAB3A" w14:textId="77777777" w:rsidR="007D0A6B" w:rsidRPr="00487528" w:rsidRDefault="007D0A6B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</w:tcPr>
          <w:p w14:paraId="21CEBE97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Kontrol af konstruktionsdokumentation for konstruktionsdel 12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13727DB3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Udvidet kontrol, 50%</w:t>
            </w:r>
          </w:p>
        </w:tc>
      </w:tr>
      <w:tr w:rsidR="007D0A6B" w:rsidRPr="00487528" w14:paraId="4FE15D89" w14:textId="77777777" w:rsidTr="00E33CCD">
        <w:tc>
          <w:tcPr>
            <w:tcW w:w="1529" w:type="dxa"/>
            <w:vMerge/>
            <w:shd w:val="clear" w:color="auto" w:fill="auto"/>
          </w:tcPr>
          <w:p w14:paraId="678C7701" w14:textId="77777777" w:rsidR="007D0A6B" w:rsidRPr="00487528" w:rsidRDefault="007D0A6B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</w:tcPr>
          <w:p w14:paraId="12BE46F8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Statisk projekteringsrapport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28B55743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Maksimumskontrol</w:t>
            </w:r>
          </w:p>
        </w:tc>
      </w:tr>
      <w:tr w:rsidR="007D0A6B" w:rsidRPr="00487528" w14:paraId="3E3EE893" w14:textId="77777777" w:rsidTr="00E33CCD">
        <w:tc>
          <w:tcPr>
            <w:tcW w:w="1529" w:type="dxa"/>
            <w:vMerge/>
            <w:shd w:val="clear" w:color="auto" w:fill="auto"/>
          </w:tcPr>
          <w:p w14:paraId="13CE3374" w14:textId="77777777" w:rsidR="007D0A6B" w:rsidRPr="00487528" w:rsidRDefault="007D0A6B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</w:tcPr>
          <w:p w14:paraId="6898A515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Kontrol af konstruktionsdokumentation for konstruktionsafsnit X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4301FC75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Maksimumskontrol</w:t>
            </w:r>
          </w:p>
        </w:tc>
      </w:tr>
      <w:tr w:rsidR="007D0A6B" w:rsidRPr="00487528" w14:paraId="7C398520" w14:textId="77777777" w:rsidTr="00E33CCD">
        <w:tc>
          <w:tcPr>
            <w:tcW w:w="15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6D219A" w14:textId="77777777" w:rsidR="007D0A6B" w:rsidRPr="00487528" w:rsidRDefault="007D0A6B" w:rsidP="00E33CCD">
            <w:pPr>
              <w:rPr>
                <w:rFonts w:cs="Arial"/>
              </w:rPr>
            </w:pPr>
          </w:p>
        </w:tc>
        <w:tc>
          <w:tcPr>
            <w:tcW w:w="34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AECE64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Statisk tilsynsrapport for konstruktionsafsnit X, Y og Z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3083B5" w14:textId="77777777" w:rsidR="007D0A6B" w:rsidRPr="00487528" w:rsidRDefault="007D0A6B" w:rsidP="00E33CCD">
            <w:pPr>
              <w:rPr>
                <w:rFonts w:cs="Arial"/>
              </w:rPr>
            </w:pPr>
            <w:r w:rsidRPr="00487528">
              <w:rPr>
                <w:rFonts w:cs="Arial"/>
              </w:rPr>
              <w:t>Maksimumskontrol</w:t>
            </w:r>
          </w:p>
        </w:tc>
      </w:tr>
    </w:tbl>
    <w:p w14:paraId="45B51CAD" w14:textId="77777777" w:rsidR="007D0A6B" w:rsidRDefault="007D0A6B" w:rsidP="007D0A6B">
      <w:pPr>
        <w:tabs>
          <w:tab w:val="left" w:pos="360"/>
        </w:tabs>
        <w:rPr>
          <w:rFonts w:cs="Arial"/>
        </w:rPr>
      </w:pPr>
    </w:p>
    <w:p w14:paraId="501A0305" w14:textId="77777777" w:rsidR="007D0A6B" w:rsidRDefault="007D0A6B" w:rsidP="007D0A6B">
      <w:pPr>
        <w:tabs>
          <w:tab w:val="left" w:pos="360"/>
        </w:tabs>
        <w:rPr>
          <w:rFonts w:cs="Arial"/>
        </w:rPr>
      </w:pPr>
      <w:r>
        <w:rPr>
          <w:rFonts w:cs="Arial"/>
        </w:rPr>
        <w:t xml:space="preserve">Undertegnede har virket som </w:t>
      </w:r>
      <w:r w:rsidR="008707F9">
        <w:rPr>
          <w:rFonts w:cs="Arial"/>
        </w:rPr>
        <w:t xml:space="preserve">aktiv </w:t>
      </w:r>
      <w:r>
        <w:rPr>
          <w:rFonts w:cs="Arial"/>
        </w:rPr>
        <w:t>kontrollant af den statiske dokumentation svarende til Procedure 6.3</w:t>
      </w:r>
      <w:r w:rsidR="00AE5372">
        <w:rPr>
          <w:rFonts w:cs="Arial"/>
        </w:rPr>
        <w:t xml:space="preserve"> </w:t>
      </w:r>
      <w:r w:rsidRPr="00484A39">
        <w:rPr>
          <w:rFonts w:cs="Arial"/>
          <w:i/>
        </w:rPr>
        <w:t>”</w:t>
      </w:r>
      <w:r>
        <w:rPr>
          <w:rFonts w:cs="Arial"/>
          <w:i/>
        </w:rPr>
        <w:t>A</w:t>
      </w:r>
      <w:r w:rsidRPr="00023455">
        <w:rPr>
          <w:rFonts w:cs="Arial"/>
          <w:i/>
        </w:rPr>
        <w:t>nerkendte statiker</w:t>
      </w:r>
      <w:r>
        <w:rPr>
          <w:rFonts w:cs="Arial"/>
          <w:i/>
        </w:rPr>
        <w:t>e</w:t>
      </w:r>
      <w:r w:rsidRPr="00023455">
        <w:rPr>
          <w:rFonts w:cs="Arial"/>
          <w:i/>
        </w:rPr>
        <w:t>s vir</w:t>
      </w:r>
      <w:r>
        <w:rPr>
          <w:rFonts w:cs="Arial"/>
          <w:i/>
        </w:rPr>
        <w:t>ke</w:t>
      </w:r>
      <w:r w:rsidRPr="00023455">
        <w:rPr>
          <w:rFonts w:cs="Arial"/>
          <w:i/>
        </w:rPr>
        <w:t xml:space="preserve"> som</w:t>
      </w:r>
      <w:r>
        <w:rPr>
          <w:rFonts w:cs="Arial"/>
          <w:i/>
        </w:rPr>
        <w:t xml:space="preserve"> kontrollant</w:t>
      </w:r>
      <w:r>
        <w:rPr>
          <w:rFonts w:cs="Arial"/>
        </w:rPr>
        <w:t>” med følgende afvigelser:</w:t>
      </w:r>
    </w:p>
    <w:p w14:paraId="10F2BF6B" w14:textId="1176BEDD" w:rsidR="007D0A6B" w:rsidRDefault="007D0A6B" w:rsidP="007D0A6B">
      <w:pPr>
        <w:numPr>
          <w:ilvl w:val="0"/>
          <w:numId w:val="22"/>
        </w:numPr>
      </w:pPr>
      <w:r>
        <w:t>Projektgrundlag: kap. x om ko</w:t>
      </w:r>
      <w:r w:rsidR="00406CEC">
        <w:t>mposit</w:t>
      </w:r>
      <w:r>
        <w:t xml:space="preserve">materialer og kap. y om </w:t>
      </w:r>
      <w:r w:rsidR="00406CEC">
        <w:t>vind</w:t>
      </w:r>
      <w:r>
        <w:t>laster, kontrollant fremgår af materialet</w:t>
      </w:r>
    </w:p>
    <w:p w14:paraId="4BA6353A" w14:textId="77777777" w:rsidR="007D0A6B" w:rsidRDefault="007D0A6B" w:rsidP="007D0A6B">
      <w:pPr>
        <w:numPr>
          <w:ilvl w:val="0"/>
          <w:numId w:val="22"/>
        </w:numPr>
      </w:pPr>
      <w:r>
        <w:t>Statisk projekteringsrapport: afsnit om stabilitet, udarbejder fremgår af materialet.</w:t>
      </w:r>
    </w:p>
    <w:p w14:paraId="4254C53E" w14:textId="77777777" w:rsidR="007D0A6B" w:rsidRDefault="007D0A6B" w:rsidP="007D0A6B">
      <w:pPr>
        <w:numPr>
          <w:ilvl w:val="0"/>
          <w:numId w:val="22"/>
        </w:numPr>
      </w:pPr>
      <w:r>
        <w:t>Statiske beregninger, konstruktionsafsnit 'Dækelementer på bygning 8', kontrollant fremgår af materialet.</w:t>
      </w:r>
    </w:p>
    <w:p w14:paraId="491FA6D3" w14:textId="77777777" w:rsidR="007D0A6B" w:rsidRDefault="007D0A6B" w:rsidP="007D0A6B"/>
    <w:p w14:paraId="5E4FDB8B" w14:textId="6FA208F0" w:rsidR="007D0A6B" w:rsidRDefault="007D0A6B" w:rsidP="007D0A6B">
      <w:r>
        <w:t xml:space="preserve">Ved kontrollen er fundet afvigelser som beskrevet i </w:t>
      </w:r>
      <w:r w:rsidRPr="00B35BBA">
        <w:rPr>
          <w:i/>
        </w:rPr>
        <w:t>'</w:t>
      </w:r>
      <w:r w:rsidR="00607C52">
        <w:rPr>
          <w:i/>
        </w:rPr>
        <w:t>Kontrol af konstruktionsdokumentation</w:t>
      </w:r>
      <w:r>
        <w:t>'.</w:t>
      </w:r>
    </w:p>
    <w:p w14:paraId="38A65D1B" w14:textId="77777777" w:rsidR="00E33CCD" w:rsidRDefault="00E33CCD" w:rsidP="00E33CCD">
      <w:pPr>
        <w:pStyle w:val="Overskrift2"/>
      </w:pPr>
      <w:r>
        <w:lastRenderedPageBreak/>
        <w:t xml:space="preserve">Konstruktioner hvor </w:t>
      </w:r>
      <w:r w:rsidRPr="00860A40">
        <w:t>konsekvenser i svigt af de bærende konstruktioner er særligt alvorlige (CC3+)</w:t>
      </w:r>
    </w:p>
    <w:p w14:paraId="614EA714" w14:textId="08CE8691" w:rsidR="00E33CCD" w:rsidRDefault="00E33CCD" w:rsidP="00E33CCD">
      <w:pPr>
        <w:tabs>
          <w:tab w:val="left" w:pos="360"/>
        </w:tabs>
        <w:rPr>
          <w:rFonts w:cs="Arial"/>
        </w:rPr>
      </w:pPr>
      <w:r>
        <w:rPr>
          <w:rFonts w:cs="Arial"/>
        </w:rPr>
        <w:t xml:space="preserve">For følgende konstruktioner, </w:t>
      </w:r>
      <w:r w:rsidRPr="00416962">
        <w:rPr>
          <w:rFonts w:cs="Arial"/>
        </w:rPr>
        <w:t>hvor konsekvenser i svigt af de bærende konstruktioner er særligt alvorlige (CC3+)</w:t>
      </w:r>
      <w:r>
        <w:rPr>
          <w:rFonts w:cs="Arial"/>
        </w:rPr>
        <w:t>, er udformet en erklæring fra [NN], der har virket som tredjepartskontrol i medfør af Bygningsreglementet:</w:t>
      </w:r>
    </w:p>
    <w:p w14:paraId="216C950A" w14:textId="77777777" w:rsidR="00E33CCD" w:rsidRDefault="00E33CCD" w:rsidP="00E33CCD">
      <w:pPr>
        <w:numPr>
          <w:ilvl w:val="0"/>
          <w:numId w:val="25"/>
        </w:numPr>
        <w:tabs>
          <w:tab w:val="left" w:pos="360"/>
        </w:tabs>
        <w:rPr>
          <w:rFonts w:cs="Arial"/>
        </w:rPr>
      </w:pPr>
      <w:r>
        <w:rPr>
          <w:rFonts w:cs="Arial"/>
        </w:rPr>
        <w:t>Tagkonstruktion på bygning 8</w:t>
      </w:r>
    </w:p>
    <w:p w14:paraId="5D9E7440" w14:textId="77777777" w:rsidR="00E33CCD" w:rsidRDefault="00E33CCD" w:rsidP="00E33CCD">
      <w:pPr>
        <w:numPr>
          <w:ilvl w:val="0"/>
          <w:numId w:val="25"/>
        </w:numPr>
        <w:tabs>
          <w:tab w:val="left" w:pos="360"/>
        </w:tabs>
        <w:rPr>
          <w:rFonts w:cs="Arial"/>
        </w:rPr>
      </w:pPr>
      <w:r>
        <w:rPr>
          <w:rFonts w:cs="Arial"/>
        </w:rPr>
        <w:t>Bærende konstruktioner i forbindelsesgang/Aula.</w:t>
      </w:r>
    </w:p>
    <w:p w14:paraId="22DEB05D" w14:textId="77777777" w:rsidR="00E33CCD" w:rsidRDefault="00E33CCD" w:rsidP="00E33CCD">
      <w:pPr>
        <w:tabs>
          <w:tab w:val="left" w:pos="360"/>
        </w:tabs>
        <w:rPr>
          <w:rFonts w:cs="Arial"/>
        </w:rPr>
      </w:pPr>
    </w:p>
    <w:p w14:paraId="5420B5F4" w14:textId="77777777" w:rsidR="00E33CCD" w:rsidRDefault="00E33CCD" w:rsidP="00E33CCD">
      <w:pPr>
        <w:pStyle w:val="Listeafsnit"/>
        <w:tabs>
          <w:tab w:val="left" w:pos="360"/>
        </w:tabs>
        <w:ind w:left="0"/>
        <w:rPr>
          <w:rFonts w:cs="Arial"/>
        </w:rPr>
      </w:pPr>
      <w:r>
        <w:rPr>
          <w:rFonts w:cs="Arial"/>
        </w:rPr>
        <w:t>R</w:t>
      </w:r>
      <w:r w:rsidRPr="00844B5C">
        <w:rPr>
          <w:rFonts w:cs="Arial"/>
        </w:rPr>
        <w:t>ettelser som følge af afvigelser fundet ved tredjepartskontrollen</w:t>
      </w:r>
      <w:r>
        <w:rPr>
          <w:rFonts w:cs="Arial"/>
        </w:rPr>
        <w:t xml:space="preserve"> er anbefalet indarbejdet i projektet, idet undertegnede dog ikke er enig med tredjepartskontrollanten om følgende afvigelser:</w:t>
      </w:r>
    </w:p>
    <w:p w14:paraId="05F12723" w14:textId="77777777" w:rsidR="00E33CCD" w:rsidRDefault="00E33CCD" w:rsidP="00E33CCD">
      <w:pPr>
        <w:pStyle w:val="Listeafsnit"/>
        <w:numPr>
          <w:ilvl w:val="0"/>
          <w:numId w:val="25"/>
        </w:numPr>
        <w:tabs>
          <w:tab w:val="left" w:pos="360"/>
        </w:tabs>
      </w:pPr>
      <w:r>
        <w:t>Bla bla</w:t>
      </w:r>
    </w:p>
    <w:p w14:paraId="0F7726DC" w14:textId="77777777" w:rsidR="00E33CCD" w:rsidRDefault="00E33CCD" w:rsidP="00E33CCD">
      <w:pPr>
        <w:pStyle w:val="Listeafsnit"/>
        <w:numPr>
          <w:ilvl w:val="0"/>
          <w:numId w:val="25"/>
        </w:numPr>
        <w:tabs>
          <w:tab w:val="left" w:pos="360"/>
        </w:tabs>
      </w:pPr>
      <w:r>
        <w:t>Bla bla</w:t>
      </w:r>
    </w:p>
    <w:p w14:paraId="691A81CA" w14:textId="77777777" w:rsidR="00E33CCD" w:rsidRDefault="00E33CCD" w:rsidP="00E33CCD">
      <w:pPr>
        <w:pStyle w:val="Listeafsnit"/>
        <w:tabs>
          <w:tab w:val="left" w:pos="360"/>
        </w:tabs>
        <w:ind w:left="0"/>
      </w:pPr>
    </w:p>
    <w:p w14:paraId="38F2013E" w14:textId="77777777" w:rsidR="00E33CCD" w:rsidRPr="00844B5C" w:rsidRDefault="00E33CCD" w:rsidP="00E33CCD">
      <w:pPr>
        <w:pStyle w:val="Listeafsnit"/>
        <w:tabs>
          <w:tab w:val="left" w:pos="360"/>
        </w:tabs>
        <w:ind w:left="0"/>
      </w:pPr>
      <w:r>
        <w:rPr>
          <w:rFonts w:cs="Arial"/>
        </w:rPr>
        <w:t>Beskrivelse af uenighed om ovenstående fremgår af vedlagte redegørelse, dateret [dato], hvor også g</w:t>
      </w:r>
      <w:r w:rsidRPr="00416962">
        <w:rPr>
          <w:rFonts w:cs="Arial"/>
        </w:rPr>
        <w:t>rænseflader for de anerkendte statikeres virke</w:t>
      </w:r>
      <w:r>
        <w:rPr>
          <w:rFonts w:cs="Arial"/>
        </w:rPr>
        <w:t xml:space="preserve"> fremgår. Redegørelsen indgår i </w:t>
      </w:r>
      <w:r w:rsidRPr="00416962">
        <w:rPr>
          <w:rFonts w:cs="Arial"/>
          <w:i/>
        </w:rPr>
        <w:t>B2. Statisk kontrolrapport</w:t>
      </w:r>
      <w:r>
        <w:rPr>
          <w:rFonts w:cs="Arial"/>
        </w:rPr>
        <w:t>.</w:t>
      </w:r>
    </w:p>
    <w:p w14:paraId="37267FB7" w14:textId="77777777" w:rsidR="007D0A6B" w:rsidRDefault="00E13B1C" w:rsidP="00E13B1C">
      <w:pPr>
        <w:pStyle w:val="Overskrift2"/>
      </w:pPr>
      <w:r>
        <w:t>Udestående kontrolydelser</w:t>
      </w:r>
    </w:p>
    <w:p w14:paraId="5AFE614D" w14:textId="77777777" w:rsidR="007D0A6B" w:rsidRDefault="007D0A6B" w:rsidP="007D0A6B">
      <w:r>
        <w:t>På nuværende tidspunkt er der følgende udeståender i kontrolarbejdet:</w:t>
      </w:r>
    </w:p>
    <w:p w14:paraId="6BE7AE4C" w14:textId="77777777" w:rsidR="007D0A6B" w:rsidRDefault="007D0A6B" w:rsidP="007D0A6B">
      <w:pPr>
        <w:numPr>
          <w:ilvl w:val="0"/>
          <w:numId w:val="23"/>
        </w:numPr>
      </w:pPr>
      <w:r>
        <w:t>Statisk dokumentation, del B2, for stålkonstruktioner</w:t>
      </w:r>
    </w:p>
    <w:p w14:paraId="321685F5" w14:textId="7EACF147" w:rsidR="007D0A6B" w:rsidRDefault="00607C52" w:rsidP="007D0A6B">
      <w:pPr>
        <w:numPr>
          <w:ilvl w:val="0"/>
          <w:numId w:val="23"/>
        </w:numPr>
      </w:pPr>
      <w:r>
        <w:t>Kontrol af konstruktionsdokumentation</w:t>
      </w:r>
      <w:r w:rsidR="007D0A6B">
        <w:t xml:space="preserve"> for betonelementer (søjler, bjælker, vægge, dæk, trapper)</w:t>
      </w:r>
    </w:p>
    <w:p w14:paraId="251DD4A8" w14:textId="77777777" w:rsidR="007D0A6B" w:rsidRDefault="007D0A6B" w:rsidP="007D0A6B">
      <w:pPr>
        <w:numPr>
          <w:ilvl w:val="0"/>
          <w:numId w:val="23"/>
        </w:numPr>
      </w:pPr>
      <w:r>
        <w:t>Statisk tilsynsrapport for tagkassetter og altaner.</w:t>
      </w:r>
    </w:p>
    <w:p w14:paraId="047403E8" w14:textId="77777777" w:rsidR="007D0A6B" w:rsidRDefault="007D0A6B" w:rsidP="007D0A6B"/>
    <w:p w14:paraId="71C68AB5" w14:textId="77777777" w:rsidR="007D0A6B" w:rsidRDefault="007D0A6B" w:rsidP="007D0A6B">
      <w:r>
        <w:t>Fornyet statikererklæring og færdiggjort kontroldokumentation fremsendes af undertegnede, når kontrolarbejdet er afsluttet.</w:t>
      </w:r>
    </w:p>
    <w:p w14:paraId="68C44121" w14:textId="77777777" w:rsidR="007D0A6B" w:rsidRDefault="007D0A6B" w:rsidP="007D0A6B">
      <w:pPr>
        <w:rPr>
          <w:rFonts w:cs="Arial"/>
        </w:rPr>
      </w:pPr>
    </w:p>
    <w:p w14:paraId="4C038719" w14:textId="77777777" w:rsidR="007D0A6B" w:rsidRDefault="007D0A6B" w:rsidP="007D0A6B">
      <w:pPr>
        <w:rPr>
          <w:rFonts w:cs="Arial"/>
        </w:rPr>
      </w:pPr>
    </w:p>
    <w:p w14:paraId="3E62AA71" w14:textId="77777777" w:rsidR="007D0A6B" w:rsidRDefault="007D0A6B" w:rsidP="007D0A6B">
      <w:pPr>
        <w:rPr>
          <w:rFonts w:cs="Arial"/>
        </w:rPr>
      </w:pPr>
    </w:p>
    <w:p w14:paraId="6A317B27" w14:textId="77777777" w:rsidR="007D0A6B" w:rsidRDefault="007D0A6B" w:rsidP="007D0A6B">
      <w:pPr>
        <w:rPr>
          <w:rFonts w:cs="Arial"/>
        </w:rPr>
      </w:pPr>
    </w:p>
    <w:p w14:paraId="074E79AA" w14:textId="77777777" w:rsidR="007D0A6B" w:rsidRDefault="007D0A6B" w:rsidP="007D0A6B">
      <w:pPr>
        <w:rPr>
          <w:rFonts w:cs="Arial"/>
        </w:rPr>
      </w:pPr>
      <w:r>
        <w:rPr>
          <w:rFonts w:cs="Arial"/>
        </w:rPr>
        <w:t>Med venlig hilsen</w:t>
      </w:r>
    </w:p>
    <w:p w14:paraId="689E10D9" w14:textId="77777777" w:rsidR="007D0A6B" w:rsidRDefault="007D0A6B" w:rsidP="007D0A6B">
      <w:pPr>
        <w:rPr>
          <w:rFonts w:cs="Arial"/>
        </w:rPr>
      </w:pPr>
    </w:p>
    <w:p w14:paraId="12F9477A" w14:textId="77777777" w:rsidR="007D0A6B" w:rsidRDefault="007D0A6B" w:rsidP="007D0A6B">
      <w:pPr>
        <w:rPr>
          <w:rFonts w:cs="Arial"/>
        </w:rPr>
      </w:pPr>
      <w:r>
        <w:rPr>
          <w:rFonts w:cs="Arial"/>
        </w:rPr>
        <w:t xml:space="preserve">         NN</w:t>
      </w:r>
    </w:p>
    <w:p w14:paraId="794869C4" w14:textId="606BA9E0" w:rsidR="008707F9" w:rsidRDefault="007D0A6B" w:rsidP="00E629C2">
      <w:pPr>
        <w:rPr>
          <w:rFonts w:cs="Arial"/>
        </w:rPr>
      </w:pPr>
      <w:r>
        <w:rPr>
          <w:rFonts w:cs="Arial"/>
        </w:rPr>
        <w:t>Anerkendt statiker</w:t>
      </w:r>
      <w:bookmarkStart w:id="3" w:name="_GoBack"/>
      <w:bookmarkEnd w:id="3"/>
    </w:p>
    <w:p w14:paraId="6A0E6AB4" w14:textId="77777777" w:rsidR="004E5878" w:rsidRDefault="004E5878" w:rsidP="004E5878"/>
    <w:sectPr w:rsidR="004E5878" w:rsidSect="00CB1C94">
      <w:headerReference w:type="even" r:id="rId17"/>
      <w:headerReference w:type="default" r:id="rId18"/>
      <w:headerReference w:type="first" r:id="rId19"/>
      <w:type w:val="continuous"/>
      <w:pgSz w:w="11906" w:h="16838" w:code="9"/>
      <w:pgMar w:top="1843" w:right="3856" w:bottom="709" w:left="124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298D2" w14:textId="77777777" w:rsidR="009A1A8D" w:rsidRDefault="009A1A8D">
      <w:r>
        <w:separator/>
      </w:r>
    </w:p>
  </w:endnote>
  <w:endnote w:type="continuationSeparator" w:id="0">
    <w:p w14:paraId="7C39FA6F" w14:textId="77777777" w:rsidR="009A1A8D" w:rsidRDefault="009A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D653" w14:textId="77777777" w:rsidR="00E33CCD" w:rsidRDefault="00E33CC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6B9506CA" w14:textId="77777777" w:rsidR="00E33CCD" w:rsidRDefault="00E33CC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BB34" w14:textId="77777777" w:rsidR="00E33CCD" w:rsidRDefault="00E33CCD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86FED" w14:textId="77777777" w:rsidR="00B6242E" w:rsidRDefault="00B624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63A5A" w14:textId="77777777" w:rsidR="009A1A8D" w:rsidRDefault="009A1A8D">
      <w:r>
        <w:separator/>
      </w:r>
    </w:p>
  </w:footnote>
  <w:footnote w:type="continuationSeparator" w:id="0">
    <w:p w14:paraId="1F119AB8" w14:textId="77777777" w:rsidR="009A1A8D" w:rsidRDefault="009A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8C15" w14:textId="77777777" w:rsidR="00B6242E" w:rsidRDefault="00B6242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B463" w14:textId="7417F039" w:rsidR="00E33CCD" w:rsidRDefault="00E33CCD">
    <w:pPr>
      <w:pStyle w:val="Sidehoved"/>
      <w:tabs>
        <w:tab w:val="left" w:pos="1134"/>
      </w:tabs>
      <w:rPr>
        <w:b/>
        <w:spacing w:val="4"/>
        <w:sz w:val="22"/>
      </w:rPr>
    </w:pPr>
  </w:p>
  <w:p w14:paraId="03AF0FB0" w14:textId="77777777" w:rsidR="00E33CCD" w:rsidRDefault="00E33CCD">
    <w:pPr>
      <w:pStyle w:val="Sidehoved"/>
      <w:tabs>
        <w:tab w:val="left" w:pos="1134"/>
      </w:tabs>
      <w:rPr>
        <w:b/>
        <w:spacing w:val="4"/>
        <w:sz w:val="22"/>
      </w:rPr>
    </w:pPr>
  </w:p>
  <w:p w14:paraId="6DF97E9E" w14:textId="77777777" w:rsidR="00E33CCD" w:rsidRDefault="00E33CCD">
    <w:pPr>
      <w:pStyle w:val="Sidehoved"/>
      <w:tabs>
        <w:tab w:val="left" w:pos="1134"/>
      </w:tabs>
      <w:rPr>
        <w:b/>
        <w:spacing w:val="4"/>
        <w:sz w:val="22"/>
      </w:rPr>
    </w:pPr>
    <w:r>
      <w:rPr>
        <w:b/>
        <w:spacing w:val="4"/>
        <w:sz w:val="22"/>
      </w:rPr>
      <w:t>Ingeniørforeningen i Danmark</w:t>
    </w:r>
  </w:p>
  <w:p w14:paraId="177B6FA2" w14:textId="4E1298A7" w:rsidR="00E33CCD" w:rsidRDefault="00E33CCD" w:rsidP="00B97CAC">
    <w:pPr>
      <w:pStyle w:val="Sidehoved"/>
      <w:tabs>
        <w:tab w:val="left" w:pos="1134"/>
      </w:tabs>
      <w:ind w:right="-2836"/>
      <w:rPr>
        <w:b/>
        <w:spacing w:val="4"/>
        <w:sz w:val="22"/>
      </w:rPr>
    </w:pPr>
    <w:r>
      <w:rPr>
        <w:b/>
        <w:spacing w:val="4"/>
        <w:sz w:val="22"/>
      </w:rPr>
      <w:t>Anerkendelsesordning for statikere</w:t>
    </w:r>
    <w:r>
      <w:rPr>
        <w:b/>
        <w:spacing w:val="4"/>
        <w:sz w:val="22"/>
      </w:rPr>
      <w:tab/>
    </w:r>
    <w:r>
      <w:rPr>
        <w:b/>
        <w:spacing w:val="4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64F2" w14:textId="69957514" w:rsidR="00E33CCD" w:rsidRDefault="00CB1C94">
    <w:pPr>
      <w:pStyle w:val="Sidehoved"/>
      <w:tabs>
        <w:tab w:val="left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88C7EB6" wp14:editId="12E15563">
              <wp:simplePos x="0" y="0"/>
              <wp:positionH relativeFrom="page">
                <wp:posOffset>5832475</wp:posOffset>
              </wp:positionH>
              <wp:positionV relativeFrom="page">
                <wp:posOffset>1332230</wp:posOffset>
              </wp:positionV>
              <wp:extent cx="827405" cy="19431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F77E9" w14:textId="77777777" w:rsidR="00E33CCD" w:rsidRDefault="00E33CCD" w:rsidP="000312A8">
                          <w: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26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52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C7EB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59.25pt;margin-top:104.9pt;width:65.15pt;height:15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" filled="f" stroked="f">
              <v:textbox inset="0,0,0,0">
                <w:txbxContent>
                  <w:p w14:paraId="6E1F77E9" w14:textId="77777777" w:rsidR="00E33CCD" w:rsidRDefault="00E33CCD" w:rsidP="000312A8">
                    <w: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26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52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 wp14:anchorId="50E5F325" wp14:editId="6F65FC26">
          <wp:simplePos x="0" y="0"/>
          <wp:positionH relativeFrom="page">
            <wp:posOffset>5832475</wp:posOffset>
          </wp:positionH>
          <wp:positionV relativeFrom="page">
            <wp:posOffset>360045</wp:posOffset>
          </wp:positionV>
          <wp:extent cx="429895" cy="524510"/>
          <wp:effectExtent l="0" t="0" r="8255" b="8890"/>
          <wp:wrapTopAndBottom/>
          <wp:docPr id="16" name="Picture 16" descr="sort_venstre_stor_streg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ort_venstre_stor_streg_si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B550E" w14:textId="77777777" w:rsidR="00E33CCD" w:rsidRDefault="00E33CCD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9DF0" w14:textId="07E7897B" w:rsidR="00E33CCD" w:rsidRDefault="00E33CCD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ADCD" w14:textId="77777777" w:rsidR="00B97CAC" w:rsidRDefault="00B97CAC" w:rsidP="00B97CAC">
    <w:pPr>
      <w:pStyle w:val="Sidehoved"/>
      <w:rPr>
        <w:b/>
      </w:rPr>
    </w:pPr>
  </w:p>
  <w:p w14:paraId="4B2D6B47" w14:textId="77777777" w:rsidR="00B97CAC" w:rsidRDefault="00B97CAC" w:rsidP="00B97CAC">
    <w:pPr>
      <w:pStyle w:val="Sidehoved"/>
      <w:rPr>
        <w:b/>
      </w:rPr>
    </w:pPr>
  </w:p>
  <w:p w14:paraId="28796CBE" w14:textId="77777777" w:rsidR="00B97CAC" w:rsidRPr="00B97CAC" w:rsidRDefault="00B97CAC" w:rsidP="00B97CAC">
    <w:pPr>
      <w:pStyle w:val="Sidehoved"/>
      <w:rPr>
        <w:b/>
      </w:rPr>
    </w:pPr>
  </w:p>
  <w:p w14:paraId="084370EF" w14:textId="77777777" w:rsidR="00B97CAC" w:rsidRPr="00B97CAC" w:rsidRDefault="00B97CAC" w:rsidP="00B97CAC">
    <w:pPr>
      <w:pStyle w:val="Sidehoved"/>
      <w:rPr>
        <w:b/>
      </w:rPr>
    </w:pPr>
    <w:r w:rsidRPr="00B97CAC">
      <w:rPr>
        <w:b/>
      </w:rPr>
      <w:t>Ingeniørforeningen i Danmark</w:t>
    </w:r>
  </w:p>
  <w:p w14:paraId="0BC2A4E2" w14:textId="01C3099D" w:rsidR="00406CEC" w:rsidRDefault="00B97CAC" w:rsidP="00B97CAC">
    <w:pPr>
      <w:pStyle w:val="Sidehoved"/>
      <w:ind w:right="-2836"/>
    </w:pPr>
    <w:r w:rsidRPr="00B97CAC">
      <w:rPr>
        <w:b/>
      </w:rPr>
      <w:t>Anerkendelsesordning for statikere</w:t>
    </w:r>
    <w:r w:rsidRPr="00B97CAC">
      <w:rPr>
        <w:b/>
      </w:rPr>
      <w:tab/>
    </w:r>
    <w:r w:rsidRPr="00B97CAC">
      <w:rPr>
        <w:b/>
      </w:rPr>
      <w:tab/>
    </w:r>
    <w:r w:rsidRPr="00B97CAC">
      <w:t xml:space="preserve">Side </w:t>
    </w:r>
    <w:r w:rsidRPr="00B97CAC">
      <w:fldChar w:fldCharType="begin"/>
    </w:r>
    <w:r w:rsidRPr="00B97CAC">
      <w:instrText>PAGE  \* Arabic  \* MERGEFORMAT</w:instrText>
    </w:r>
    <w:r w:rsidRPr="00B97CAC">
      <w:fldChar w:fldCharType="separate"/>
    </w:r>
    <w:r w:rsidR="00824371">
      <w:rPr>
        <w:noProof/>
      </w:rPr>
      <w:t>8</w:t>
    </w:r>
    <w:r w:rsidRPr="00B97CAC">
      <w:fldChar w:fldCharType="end"/>
    </w:r>
    <w:r w:rsidRPr="00B97CAC">
      <w:t xml:space="preserve"> af </w:t>
    </w:r>
    <w:fldSimple w:instr="NUMPAGES  \* Arabic  \* MERGEFORMAT">
      <w:r w:rsidR="00824371">
        <w:rPr>
          <w:noProof/>
        </w:rPr>
        <w:t>12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77904" w14:textId="08F5DD8B" w:rsidR="00E33CCD" w:rsidRDefault="00CB1C94">
    <w:pPr>
      <w:pStyle w:val="Sidehoved"/>
      <w:tabs>
        <w:tab w:val="left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B84512" wp14:editId="1BEA5CC6">
              <wp:simplePos x="0" y="0"/>
              <wp:positionH relativeFrom="page">
                <wp:posOffset>5832475</wp:posOffset>
              </wp:positionH>
              <wp:positionV relativeFrom="page">
                <wp:posOffset>1332230</wp:posOffset>
              </wp:positionV>
              <wp:extent cx="827405" cy="194310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56935" w14:textId="77777777" w:rsidR="00E33CCD" w:rsidRDefault="00E33CCD" w:rsidP="000312A8">
                          <w: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48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51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84512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8" type="#_x0000_t202" style="position:absolute;margin-left:459.25pt;margin-top:104.9pt;width:65.15pt;height:15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" filled="f" stroked="f">
              <v:textbox inset="0,0,0,0">
                <w:txbxContent>
                  <w:p w14:paraId="0FF56935" w14:textId="77777777" w:rsidR="00E33CCD" w:rsidRDefault="00E33CCD" w:rsidP="000312A8">
                    <w: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48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51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6B3EAFA9" wp14:editId="69576495">
          <wp:simplePos x="0" y="0"/>
          <wp:positionH relativeFrom="page">
            <wp:posOffset>5832475</wp:posOffset>
          </wp:positionH>
          <wp:positionV relativeFrom="page">
            <wp:posOffset>360045</wp:posOffset>
          </wp:positionV>
          <wp:extent cx="429895" cy="524510"/>
          <wp:effectExtent l="0" t="0" r="8255" b="8890"/>
          <wp:wrapTopAndBottom/>
          <wp:docPr id="31" name="Picture 31" descr="sort_venstre_stor_streg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sort_venstre_stor_streg_si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A3B90" w14:textId="77777777" w:rsidR="00E33CCD" w:rsidRDefault="00E33CC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05A5A3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37928"/>
    <w:multiLevelType w:val="multilevel"/>
    <w:tmpl w:val="8BA84BF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E175EE"/>
    <w:multiLevelType w:val="singleLevel"/>
    <w:tmpl w:val="AC22364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3" w15:restartNumberingAfterBreak="0">
    <w:nsid w:val="0F362D41"/>
    <w:multiLevelType w:val="singleLevel"/>
    <w:tmpl w:val="24EE44F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4" w15:restartNumberingAfterBreak="0">
    <w:nsid w:val="160915D6"/>
    <w:multiLevelType w:val="singleLevel"/>
    <w:tmpl w:val="D21E7E98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5" w15:restartNumberingAfterBreak="0">
    <w:nsid w:val="16450C06"/>
    <w:multiLevelType w:val="singleLevel"/>
    <w:tmpl w:val="729E8ED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6" w15:restartNumberingAfterBreak="0">
    <w:nsid w:val="177B6F69"/>
    <w:multiLevelType w:val="singleLevel"/>
    <w:tmpl w:val="57DC26E2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7" w15:restartNumberingAfterBreak="0">
    <w:nsid w:val="1A816CA3"/>
    <w:multiLevelType w:val="multilevel"/>
    <w:tmpl w:val="8BA84BF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D0D293F"/>
    <w:multiLevelType w:val="singleLevel"/>
    <w:tmpl w:val="47920AD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9" w15:restartNumberingAfterBreak="0">
    <w:nsid w:val="295A09F1"/>
    <w:multiLevelType w:val="singleLevel"/>
    <w:tmpl w:val="E028F84E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0" w15:restartNumberingAfterBreak="0">
    <w:nsid w:val="2E4963AF"/>
    <w:multiLevelType w:val="singleLevel"/>
    <w:tmpl w:val="94BA2CAE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1" w15:restartNumberingAfterBreak="0">
    <w:nsid w:val="302C43A3"/>
    <w:multiLevelType w:val="singleLevel"/>
    <w:tmpl w:val="063470C2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2" w15:restartNumberingAfterBreak="0">
    <w:nsid w:val="36BA3F2A"/>
    <w:multiLevelType w:val="singleLevel"/>
    <w:tmpl w:val="EB72348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3" w15:restartNumberingAfterBreak="0">
    <w:nsid w:val="36CA2221"/>
    <w:multiLevelType w:val="singleLevel"/>
    <w:tmpl w:val="DD70A14C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4" w15:restartNumberingAfterBreak="0">
    <w:nsid w:val="3FED15EC"/>
    <w:multiLevelType w:val="singleLevel"/>
    <w:tmpl w:val="E7BE19BC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5" w15:restartNumberingAfterBreak="0">
    <w:nsid w:val="3FF73102"/>
    <w:multiLevelType w:val="singleLevel"/>
    <w:tmpl w:val="D2A6AFC4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6" w15:restartNumberingAfterBreak="0">
    <w:nsid w:val="42BF640D"/>
    <w:multiLevelType w:val="singleLevel"/>
    <w:tmpl w:val="A42C9C10"/>
    <w:lvl w:ilvl="0">
      <w:start w:val="1"/>
      <w:numFmt w:val="upperLetter"/>
      <w:lvlText w:val="%1."/>
      <w:lvlJc w:val="left"/>
      <w:pPr>
        <w:tabs>
          <w:tab w:val="num" w:pos="255"/>
        </w:tabs>
        <w:ind w:left="255" w:hanging="255"/>
      </w:pPr>
    </w:lvl>
  </w:abstractNum>
  <w:abstractNum w:abstractNumId="17" w15:restartNumberingAfterBreak="0">
    <w:nsid w:val="42D6508F"/>
    <w:multiLevelType w:val="singleLevel"/>
    <w:tmpl w:val="19E84ADE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8" w15:restartNumberingAfterBreak="0">
    <w:nsid w:val="452B4336"/>
    <w:multiLevelType w:val="singleLevel"/>
    <w:tmpl w:val="7F32220C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9" w15:restartNumberingAfterBreak="0">
    <w:nsid w:val="4F2866BB"/>
    <w:multiLevelType w:val="hybridMultilevel"/>
    <w:tmpl w:val="C8F26692"/>
    <w:lvl w:ilvl="0" w:tplc="C9A41A9C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A54FA"/>
    <w:multiLevelType w:val="singleLevel"/>
    <w:tmpl w:val="A432995A"/>
    <w:lvl w:ilvl="0">
      <w:start w:val="1"/>
      <w:numFmt w:val="upperLetter"/>
      <w:lvlText w:val="%1."/>
      <w:lvlJc w:val="left"/>
      <w:pPr>
        <w:tabs>
          <w:tab w:val="num" w:pos="255"/>
        </w:tabs>
        <w:ind w:left="255" w:hanging="255"/>
      </w:pPr>
    </w:lvl>
  </w:abstractNum>
  <w:abstractNum w:abstractNumId="21" w15:restartNumberingAfterBreak="0">
    <w:nsid w:val="59821129"/>
    <w:multiLevelType w:val="hybridMultilevel"/>
    <w:tmpl w:val="E0604C16"/>
    <w:lvl w:ilvl="0" w:tplc="710674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15A45"/>
    <w:multiLevelType w:val="multilevel"/>
    <w:tmpl w:val="778819BC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5EF5977"/>
    <w:multiLevelType w:val="hybridMultilevel"/>
    <w:tmpl w:val="CCF0AAF6"/>
    <w:lvl w:ilvl="0" w:tplc="50C4E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A2E33"/>
    <w:multiLevelType w:val="hybridMultilevel"/>
    <w:tmpl w:val="7CD45806"/>
    <w:lvl w:ilvl="0" w:tplc="D19840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E74DBB"/>
    <w:multiLevelType w:val="hybridMultilevel"/>
    <w:tmpl w:val="3B4400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7415B"/>
    <w:multiLevelType w:val="singleLevel"/>
    <w:tmpl w:val="8F9CD99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27" w15:restartNumberingAfterBreak="0">
    <w:nsid w:val="78B33510"/>
    <w:multiLevelType w:val="singleLevel"/>
    <w:tmpl w:val="93BAE836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3"/>
  </w:num>
  <w:num w:numId="5">
    <w:abstractNumId w:val="8"/>
  </w:num>
  <w:num w:numId="6">
    <w:abstractNumId w:val="9"/>
  </w:num>
  <w:num w:numId="7">
    <w:abstractNumId w:val="21"/>
  </w:num>
  <w:num w:numId="8">
    <w:abstractNumId w:val="22"/>
  </w:num>
  <w:num w:numId="9">
    <w:abstractNumId w:val="11"/>
  </w:num>
  <w:num w:numId="10">
    <w:abstractNumId w:val="17"/>
  </w:num>
  <w:num w:numId="11">
    <w:abstractNumId w:val="26"/>
  </w:num>
  <w:num w:numId="12">
    <w:abstractNumId w:val="6"/>
  </w:num>
  <w:num w:numId="13">
    <w:abstractNumId w:val="20"/>
  </w:num>
  <w:num w:numId="14">
    <w:abstractNumId w:val="3"/>
  </w:num>
  <w:num w:numId="15">
    <w:abstractNumId w:val="5"/>
  </w:num>
  <w:num w:numId="16">
    <w:abstractNumId w:val="27"/>
  </w:num>
  <w:num w:numId="17">
    <w:abstractNumId w:val="18"/>
  </w:num>
  <w:num w:numId="18">
    <w:abstractNumId w:val="12"/>
  </w:num>
  <w:num w:numId="19">
    <w:abstractNumId w:val="16"/>
  </w:num>
  <w:num w:numId="20">
    <w:abstractNumId w:val="23"/>
  </w:num>
  <w:num w:numId="21">
    <w:abstractNumId w:val="1"/>
  </w:num>
  <w:num w:numId="22">
    <w:abstractNumId w:val="2"/>
  </w:num>
  <w:num w:numId="23">
    <w:abstractNumId w:val="14"/>
  </w:num>
  <w:num w:numId="24">
    <w:abstractNumId w:val="19"/>
  </w:num>
  <w:num w:numId="25">
    <w:abstractNumId w:val="24"/>
  </w:num>
  <w:num w:numId="26">
    <w:abstractNumId w:val="0"/>
  </w:num>
  <w:num w:numId="27">
    <w:abstractNumId w:val="25"/>
  </w:num>
  <w:num w:numId="28">
    <w:abstractNumId w:val="0"/>
    <w:lvlOverride w:ilvl="0">
      <w:startOverride w:val="1"/>
    </w:lvlOverride>
  </w:num>
  <w:num w:numId="29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C2"/>
    <w:rsid w:val="00002A12"/>
    <w:rsid w:val="00006679"/>
    <w:rsid w:val="000114B3"/>
    <w:rsid w:val="0001224E"/>
    <w:rsid w:val="00016C95"/>
    <w:rsid w:val="000312A8"/>
    <w:rsid w:val="000376E1"/>
    <w:rsid w:val="000523FD"/>
    <w:rsid w:val="00055BF2"/>
    <w:rsid w:val="000566E7"/>
    <w:rsid w:val="000773F8"/>
    <w:rsid w:val="00080B7D"/>
    <w:rsid w:val="00091984"/>
    <w:rsid w:val="000958DE"/>
    <w:rsid w:val="000A1D9A"/>
    <w:rsid w:val="000B1F8E"/>
    <w:rsid w:val="000B55CD"/>
    <w:rsid w:val="000E35D6"/>
    <w:rsid w:val="000E3FA1"/>
    <w:rsid w:val="000E6C95"/>
    <w:rsid w:val="000F752D"/>
    <w:rsid w:val="00101170"/>
    <w:rsid w:val="00112576"/>
    <w:rsid w:val="00172B35"/>
    <w:rsid w:val="001A45D4"/>
    <w:rsid w:val="001D13F6"/>
    <w:rsid w:val="002211CA"/>
    <w:rsid w:val="00242D19"/>
    <w:rsid w:val="00243729"/>
    <w:rsid w:val="00243F7A"/>
    <w:rsid w:val="00244117"/>
    <w:rsid w:val="0024737E"/>
    <w:rsid w:val="002557AF"/>
    <w:rsid w:val="0029576D"/>
    <w:rsid w:val="00297AC1"/>
    <w:rsid w:val="002C2A8D"/>
    <w:rsid w:val="002E59BE"/>
    <w:rsid w:val="002F37EB"/>
    <w:rsid w:val="0030614E"/>
    <w:rsid w:val="00326A0F"/>
    <w:rsid w:val="003301AF"/>
    <w:rsid w:val="003416EF"/>
    <w:rsid w:val="00361EAF"/>
    <w:rsid w:val="003658EA"/>
    <w:rsid w:val="00384A5D"/>
    <w:rsid w:val="00390916"/>
    <w:rsid w:val="003A14E2"/>
    <w:rsid w:val="003A3B94"/>
    <w:rsid w:val="003F5F3F"/>
    <w:rsid w:val="003F6E4D"/>
    <w:rsid w:val="00406CEC"/>
    <w:rsid w:val="004142DE"/>
    <w:rsid w:val="00416962"/>
    <w:rsid w:val="00420E65"/>
    <w:rsid w:val="00425238"/>
    <w:rsid w:val="00433132"/>
    <w:rsid w:val="0044671C"/>
    <w:rsid w:val="00447A5E"/>
    <w:rsid w:val="00460AB4"/>
    <w:rsid w:val="00480CA7"/>
    <w:rsid w:val="00481625"/>
    <w:rsid w:val="004851BE"/>
    <w:rsid w:val="0049203D"/>
    <w:rsid w:val="0049546C"/>
    <w:rsid w:val="004A2442"/>
    <w:rsid w:val="004A6852"/>
    <w:rsid w:val="004B3038"/>
    <w:rsid w:val="004C356F"/>
    <w:rsid w:val="004C5B9B"/>
    <w:rsid w:val="004E5878"/>
    <w:rsid w:val="005328AC"/>
    <w:rsid w:val="0054527F"/>
    <w:rsid w:val="00550E67"/>
    <w:rsid w:val="0056021D"/>
    <w:rsid w:val="00566580"/>
    <w:rsid w:val="00571F5A"/>
    <w:rsid w:val="005774D8"/>
    <w:rsid w:val="00593DF5"/>
    <w:rsid w:val="005C200F"/>
    <w:rsid w:val="005D329D"/>
    <w:rsid w:val="005E23D8"/>
    <w:rsid w:val="00607BA9"/>
    <w:rsid w:val="00607C52"/>
    <w:rsid w:val="00626C9C"/>
    <w:rsid w:val="00645729"/>
    <w:rsid w:val="006517D8"/>
    <w:rsid w:val="006826C7"/>
    <w:rsid w:val="006A1733"/>
    <w:rsid w:val="006C671A"/>
    <w:rsid w:val="006E23AA"/>
    <w:rsid w:val="007163C9"/>
    <w:rsid w:val="00721DF6"/>
    <w:rsid w:val="00725FC7"/>
    <w:rsid w:val="0074515B"/>
    <w:rsid w:val="00751B01"/>
    <w:rsid w:val="00756B98"/>
    <w:rsid w:val="0076065B"/>
    <w:rsid w:val="0076628D"/>
    <w:rsid w:val="0076724C"/>
    <w:rsid w:val="00780514"/>
    <w:rsid w:val="00795458"/>
    <w:rsid w:val="00796669"/>
    <w:rsid w:val="007A43A4"/>
    <w:rsid w:val="007B7077"/>
    <w:rsid w:val="007C733D"/>
    <w:rsid w:val="007D0A6B"/>
    <w:rsid w:val="008127F4"/>
    <w:rsid w:val="0081562A"/>
    <w:rsid w:val="00824371"/>
    <w:rsid w:val="00836212"/>
    <w:rsid w:val="00860A40"/>
    <w:rsid w:val="00862021"/>
    <w:rsid w:val="008707F9"/>
    <w:rsid w:val="00870E05"/>
    <w:rsid w:val="00880C13"/>
    <w:rsid w:val="008844DD"/>
    <w:rsid w:val="008C04A4"/>
    <w:rsid w:val="008C34A2"/>
    <w:rsid w:val="008C6E04"/>
    <w:rsid w:val="008C7458"/>
    <w:rsid w:val="009022DA"/>
    <w:rsid w:val="00905CE8"/>
    <w:rsid w:val="0090601F"/>
    <w:rsid w:val="00914F92"/>
    <w:rsid w:val="009333CD"/>
    <w:rsid w:val="00944377"/>
    <w:rsid w:val="0094573A"/>
    <w:rsid w:val="0096355B"/>
    <w:rsid w:val="00991212"/>
    <w:rsid w:val="009A1A8D"/>
    <w:rsid w:val="009A1AD1"/>
    <w:rsid w:val="009A4CD0"/>
    <w:rsid w:val="009B2713"/>
    <w:rsid w:val="009B5D38"/>
    <w:rsid w:val="009D02FA"/>
    <w:rsid w:val="009D085D"/>
    <w:rsid w:val="009F0ADD"/>
    <w:rsid w:val="00A1024F"/>
    <w:rsid w:val="00A3038A"/>
    <w:rsid w:val="00A310AA"/>
    <w:rsid w:val="00A43618"/>
    <w:rsid w:val="00A511CC"/>
    <w:rsid w:val="00A7632B"/>
    <w:rsid w:val="00A84025"/>
    <w:rsid w:val="00AD69E3"/>
    <w:rsid w:val="00AE5372"/>
    <w:rsid w:val="00AE6BB3"/>
    <w:rsid w:val="00B1004B"/>
    <w:rsid w:val="00B31B50"/>
    <w:rsid w:val="00B3443C"/>
    <w:rsid w:val="00B6242E"/>
    <w:rsid w:val="00B67D90"/>
    <w:rsid w:val="00B7239F"/>
    <w:rsid w:val="00B72776"/>
    <w:rsid w:val="00B847DA"/>
    <w:rsid w:val="00B97CAC"/>
    <w:rsid w:val="00BB6EA5"/>
    <w:rsid w:val="00BB744F"/>
    <w:rsid w:val="00BD4209"/>
    <w:rsid w:val="00BE62B1"/>
    <w:rsid w:val="00BF2924"/>
    <w:rsid w:val="00BF68B9"/>
    <w:rsid w:val="00C1081A"/>
    <w:rsid w:val="00C24279"/>
    <w:rsid w:val="00C27440"/>
    <w:rsid w:val="00C31B6E"/>
    <w:rsid w:val="00C331BB"/>
    <w:rsid w:val="00C40B7A"/>
    <w:rsid w:val="00C5651F"/>
    <w:rsid w:val="00C67146"/>
    <w:rsid w:val="00C85B55"/>
    <w:rsid w:val="00C8626A"/>
    <w:rsid w:val="00CA542E"/>
    <w:rsid w:val="00CB1C94"/>
    <w:rsid w:val="00CB22CE"/>
    <w:rsid w:val="00D24EDC"/>
    <w:rsid w:val="00D26D75"/>
    <w:rsid w:val="00D27C21"/>
    <w:rsid w:val="00D311AF"/>
    <w:rsid w:val="00D46F05"/>
    <w:rsid w:val="00D97AC8"/>
    <w:rsid w:val="00DC0BA8"/>
    <w:rsid w:val="00DE35C3"/>
    <w:rsid w:val="00DF58C3"/>
    <w:rsid w:val="00E07ECD"/>
    <w:rsid w:val="00E13B1C"/>
    <w:rsid w:val="00E229C2"/>
    <w:rsid w:val="00E30DA1"/>
    <w:rsid w:val="00E33CCD"/>
    <w:rsid w:val="00E622FB"/>
    <w:rsid w:val="00E629C2"/>
    <w:rsid w:val="00E63840"/>
    <w:rsid w:val="00E64B1B"/>
    <w:rsid w:val="00E71A17"/>
    <w:rsid w:val="00E762C8"/>
    <w:rsid w:val="00E76600"/>
    <w:rsid w:val="00E76CD0"/>
    <w:rsid w:val="00E809B9"/>
    <w:rsid w:val="00E81D73"/>
    <w:rsid w:val="00E909A0"/>
    <w:rsid w:val="00E92F32"/>
    <w:rsid w:val="00EA4107"/>
    <w:rsid w:val="00EC0CFB"/>
    <w:rsid w:val="00EE0B45"/>
    <w:rsid w:val="00EE2FD0"/>
    <w:rsid w:val="00EE39C7"/>
    <w:rsid w:val="00EF1842"/>
    <w:rsid w:val="00F00D98"/>
    <w:rsid w:val="00F1361B"/>
    <w:rsid w:val="00F303E1"/>
    <w:rsid w:val="00F37BEC"/>
    <w:rsid w:val="00F66B26"/>
    <w:rsid w:val="00F8301F"/>
    <w:rsid w:val="00F93CF5"/>
    <w:rsid w:val="00FA21DA"/>
    <w:rsid w:val="00FB051C"/>
    <w:rsid w:val="00FE27A0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5452321A"/>
  <w15:docId w15:val="{A9E55C47-5312-458C-B70F-7C9D28C0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CEC"/>
    <w:pPr>
      <w:tabs>
        <w:tab w:val="left" w:pos="255"/>
      </w:tabs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suppressAutoHyphens/>
      <w:spacing w:line="260" w:lineRule="exact"/>
      <w:outlineLvl w:val="0"/>
    </w:pPr>
    <w:rPr>
      <w:rFonts w:ascii="Arial Narrow" w:hAnsi="Arial Narrow"/>
      <w:kern w:val="28"/>
      <w:sz w:val="26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before="260" w:line="260" w:lineRule="exact"/>
      <w:outlineLvl w:val="1"/>
    </w:pPr>
    <w:rPr>
      <w:rFonts w:ascii="Arial Narrow" w:hAnsi="Arial Narrow"/>
      <w:b/>
      <w:sz w:val="21"/>
    </w:rPr>
  </w:style>
  <w:style w:type="paragraph" w:styleId="Overskrift3">
    <w:name w:val="heading 3"/>
    <w:basedOn w:val="Normal"/>
    <w:next w:val="Normal"/>
    <w:qFormat/>
    <w:pPr>
      <w:keepNext/>
      <w:spacing w:before="260" w:line="260" w:lineRule="exact"/>
      <w:outlineLvl w:val="2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elindhold">
    <w:name w:val="Tabelindhold"/>
    <w:basedOn w:val="Normal"/>
    <w:next w:val="Normal"/>
    <w:pPr>
      <w:tabs>
        <w:tab w:val="clear" w:pos="255"/>
      </w:tabs>
      <w:spacing w:after="40"/>
    </w:pPr>
    <w:rPr>
      <w:rFonts w:ascii="Arial Narrow" w:hAnsi="Arial Narrow"/>
      <w:sz w:val="18"/>
    </w:rPr>
  </w:style>
  <w:style w:type="paragraph" w:customStyle="1" w:styleId="Tabelnote">
    <w:name w:val="Tabelnote"/>
    <w:basedOn w:val="Fodnotetekst"/>
    <w:next w:val="Normal"/>
    <w:pPr>
      <w:tabs>
        <w:tab w:val="clear" w:pos="255"/>
      </w:tabs>
      <w:spacing w:before="60" w:after="260" w:line="200" w:lineRule="atLeast"/>
    </w:pPr>
    <w:rPr>
      <w:rFonts w:ascii="Arial Narrow" w:hAnsi="Arial Narrow"/>
      <w:sz w:val="16"/>
    </w:rPr>
  </w:style>
  <w:style w:type="paragraph" w:styleId="Fodnotetekst">
    <w:name w:val="footnote text"/>
    <w:basedOn w:val="Normal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rPr>
      <w:rFonts w:ascii="Arial" w:hAnsi="Arial"/>
      <w:sz w:val="20"/>
    </w:rPr>
  </w:style>
  <w:style w:type="paragraph" w:customStyle="1" w:styleId="Tabeltekst">
    <w:name w:val="Tabeltekst"/>
    <w:basedOn w:val="Billedtekst"/>
    <w:next w:val="Normal"/>
    <w:pPr>
      <w:tabs>
        <w:tab w:val="clear" w:pos="255"/>
      </w:tabs>
      <w:spacing w:before="260" w:after="40" w:line="220" w:lineRule="atLeast"/>
    </w:pPr>
    <w:rPr>
      <w:rFonts w:ascii="Arial Narrow" w:hAnsi="Arial Narrow"/>
      <w:b w:val="0"/>
      <w:sz w:val="18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Citat">
    <w:name w:val="Quote"/>
    <w:basedOn w:val="Normal"/>
    <w:next w:val="Normal"/>
    <w:qFormat/>
    <w:pPr>
      <w:spacing w:before="130" w:after="130"/>
      <w:ind w:left="255" w:right="255"/>
    </w:pPr>
    <w:rPr>
      <w:i/>
    </w:rPr>
  </w:style>
  <w:style w:type="paragraph" w:customStyle="1" w:styleId="Formel">
    <w:name w:val="Formel"/>
    <w:basedOn w:val="Normal"/>
    <w:pPr>
      <w:tabs>
        <w:tab w:val="right" w:pos="6804"/>
      </w:tabs>
    </w:pPr>
    <w:rPr>
      <w:lang w:val="en-GB"/>
    </w:rPr>
  </w:style>
  <w:style w:type="character" w:customStyle="1" w:styleId="Grsketegn">
    <w:name w:val="Græske tegn"/>
    <w:rPr>
      <w:rFonts w:ascii="Symbol" w:hAnsi="Symbol"/>
      <w:i/>
      <w:sz w:val="21"/>
    </w:rPr>
  </w:style>
  <w:style w:type="character" w:customStyle="1" w:styleId="Matematisketegn">
    <w:name w:val="Matematiske tegn"/>
    <w:rPr>
      <w:rFonts w:ascii="Times New Roman" w:hAnsi="Times New Roman"/>
      <w:i/>
      <w:sz w:val="21"/>
    </w:rPr>
  </w:style>
  <w:style w:type="paragraph" w:customStyle="1" w:styleId="Billede">
    <w:name w:val="Billede"/>
    <w:basedOn w:val="Normal"/>
    <w:next w:val="Normal"/>
    <w:pPr>
      <w:spacing w:before="260" w:after="130"/>
    </w:pPr>
  </w:style>
  <w:style w:type="character" w:styleId="Slutnotehenvisning">
    <w:name w:val="endnote reference"/>
    <w:semiHidden/>
    <w:rPr>
      <w:rFonts w:ascii="Arial" w:hAnsi="Arial"/>
      <w:sz w:val="20"/>
      <w:vertAlign w:val="superscript"/>
    </w:rPr>
  </w:style>
  <w:style w:type="paragraph" w:styleId="Slutnotetekst">
    <w:name w:val="endnote text"/>
    <w:basedOn w:val="Normal"/>
    <w:semiHidden/>
  </w:style>
  <w:style w:type="character" w:styleId="Fodnotehenvisning">
    <w:name w:val="footnote reference"/>
    <w:semiHidden/>
    <w:rsid w:val="00E63840"/>
    <w:rPr>
      <w:vertAlign w:val="superscript"/>
    </w:rPr>
  </w:style>
  <w:style w:type="table" w:styleId="Tabel-Gitter">
    <w:name w:val="Table Grid"/>
    <w:basedOn w:val="Tabel-Normal"/>
    <w:rsid w:val="00E63840"/>
    <w:pPr>
      <w:tabs>
        <w:tab w:val="left" w:pos="255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uiPriority w:val="39"/>
    <w:rsid w:val="00E63840"/>
    <w:pPr>
      <w:tabs>
        <w:tab w:val="clear" w:pos="255"/>
      </w:tabs>
    </w:pPr>
  </w:style>
  <w:style w:type="character" w:styleId="Hyperlink">
    <w:name w:val="Hyperlink"/>
    <w:uiPriority w:val="99"/>
    <w:rsid w:val="00E63840"/>
    <w:rPr>
      <w:color w:val="0000FF"/>
      <w:u w:val="single"/>
    </w:rPr>
  </w:style>
  <w:style w:type="character" w:styleId="Kommentarhenvisning">
    <w:name w:val="annotation reference"/>
    <w:semiHidden/>
    <w:rsid w:val="00BB6EA5"/>
    <w:rPr>
      <w:sz w:val="16"/>
      <w:szCs w:val="16"/>
    </w:rPr>
  </w:style>
  <w:style w:type="paragraph" w:styleId="Kommentartekst">
    <w:name w:val="annotation text"/>
    <w:basedOn w:val="Normal"/>
    <w:semiHidden/>
    <w:rsid w:val="00BB6EA5"/>
  </w:style>
  <w:style w:type="paragraph" w:styleId="Kommentaremne">
    <w:name w:val="annotation subject"/>
    <w:basedOn w:val="Kommentartekst"/>
    <w:next w:val="Kommentartekst"/>
    <w:semiHidden/>
    <w:rsid w:val="00BB6EA5"/>
    <w:rPr>
      <w:b/>
      <w:bCs/>
    </w:rPr>
  </w:style>
  <w:style w:type="paragraph" w:styleId="Markeringsbobletekst">
    <w:name w:val="Balloon Text"/>
    <w:basedOn w:val="Normal"/>
    <w:semiHidden/>
    <w:rsid w:val="00BB6EA5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E909A0"/>
    <w:pPr>
      <w:shd w:val="clear" w:color="auto" w:fill="000080"/>
    </w:pPr>
    <w:rPr>
      <w:rFonts w:ascii="Tahoma" w:hAnsi="Tahoma" w:cs="Tahoma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92F32"/>
    <w:pPr>
      <w:keepLines/>
      <w:tabs>
        <w:tab w:val="clear" w:pos="255"/>
      </w:tabs>
      <w:suppressAutoHyphens w:val="0"/>
      <w:spacing w:before="480" w:line="276" w:lineRule="auto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E92F32"/>
    <w:pPr>
      <w:tabs>
        <w:tab w:val="clear" w:pos="255"/>
      </w:tabs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E92F32"/>
    <w:pPr>
      <w:tabs>
        <w:tab w:val="clear" w:pos="255"/>
      </w:tabs>
      <w:ind w:left="400"/>
    </w:pPr>
  </w:style>
  <w:style w:type="character" w:customStyle="1" w:styleId="Overskrift2Tegn">
    <w:name w:val="Overskrift 2 Tegn"/>
    <w:link w:val="Overskrift2"/>
    <w:rsid w:val="00D311AF"/>
    <w:rPr>
      <w:rFonts w:ascii="Arial Narrow" w:hAnsi="Arial Narrow"/>
      <w:b/>
      <w:sz w:val="21"/>
    </w:rPr>
  </w:style>
  <w:style w:type="paragraph" w:styleId="Listeafsnit">
    <w:name w:val="List Paragraph"/>
    <w:basedOn w:val="Normal"/>
    <w:uiPriority w:val="34"/>
    <w:qFormat/>
    <w:rsid w:val="00860A40"/>
    <w:pPr>
      <w:ind w:left="720"/>
      <w:contextualSpacing/>
    </w:pPr>
  </w:style>
  <w:style w:type="paragraph" w:styleId="Opstilling-talellerbogst">
    <w:name w:val="List Number"/>
    <w:basedOn w:val="Normal"/>
    <w:rsid w:val="00E33CCD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abeloner\SBi\Notat%20(DK)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A52431DCC3243807B59D16BF618BE" ma:contentTypeVersion="10" ma:contentTypeDescription="Create a new document." ma:contentTypeScope="" ma:versionID="4ca1da4607ba5ec842a0a43ddefadc78">
  <xsd:schema xmlns:xsd="http://www.w3.org/2001/XMLSchema" xmlns:xs="http://www.w3.org/2001/XMLSchema" xmlns:p="http://schemas.microsoft.com/office/2006/metadata/properties" xmlns:ns2="173d8481-1a46-4bd5-a9ff-281d9daa046b" xmlns:ns3="5d4e66b8-5732-42e1-a61f-9997004dd5ab" targetNamespace="http://schemas.microsoft.com/office/2006/metadata/properties" ma:root="true" ma:fieldsID="f37caf79526caee803bd6db2faf34c29" ns2:_="" ns3:_="">
    <xsd:import namespace="173d8481-1a46-4bd5-a9ff-281d9daa046b"/>
    <xsd:import namespace="5d4e66b8-5732-42e1-a61f-9997004dd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8481-1a46-4bd5-a9ff-281d9daa0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e66b8-5732-42e1-a61f-9997004dd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CA9C-0592-456F-86D5-42304144F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d8481-1a46-4bd5-a9ff-281d9daa046b"/>
    <ds:schemaRef ds:uri="5d4e66b8-5732-42e1-a61f-9997004dd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B5DAD-E893-48AA-A7DB-F0A19510DE7E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173d8481-1a46-4bd5-a9ff-281d9daa046b"/>
    <ds:schemaRef ds:uri="http://purl.org/dc/elements/1.1/"/>
    <ds:schemaRef ds:uri="http://schemas.microsoft.com/office/2006/metadata/properties"/>
    <ds:schemaRef ds:uri="5d4e66b8-5732-42e1-a61f-9997004dd5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703942-8B49-4082-80C7-A49DF44325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6BFC3-B9F8-42FA-B99A-00CF80F2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(DK).dot</Template>
  <TotalTime>2</TotalTime>
  <Pages>3</Pages>
  <Words>431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Aalborg universitet, Statens Byggeforskningsinstitut(SBi)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Niels-Jørgen Aagaard</dc:creator>
  <cp:lastModifiedBy>Nina Seierup von Ahnen</cp:lastModifiedBy>
  <cp:revision>4</cp:revision>
  <cp:lastPrinted>2001-02-15T15:34:00Z</cp:lastPrinted>
  <dcterms:created xsi:type="dcterms:W3CDTF">2020-01-23T11:50:00Z</dcterms:created>
  <dcterms:modified xsi:type="dcterms:W3CDTF">2020-01-23T12:05:00Z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0x010100618A52431DCC3243807B59D16BF618BE</vt:lpwstr>
  </property>
</Properties>
</file>